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6A117" w14:textId="73CEE026" w:rsidR="00313860" w:rsidRDefault="0066543E" w:rsidP="00F730D1">
      <w:pPr>
        <w:pBdr>
          <w:top w:val="single" w:sz="4" w:space="1" w:color="auto"/>
          <w:bottom w:val="single" w:sz="4" w:space="1" w:color="auto"/>
        </w:pBdr>
        <w:spacing w:after="120"/>
        <w:jc w:val="center"/>
        <w:rPr>
          <w:rFonts w:ascii="Times New Roman" w:hAnsi="Times New Roman"/>
          <w:b/>
          <w:spacing w:val="20"/>
          <w:sz w:val="32"/>
          <w:szCs w:val="32"/>
        </w:rPr>
      </w:pPr>
      <w:r w:rsidRPr="0066543E">
        <w:rPr>
          <w:rFonts w:ascii="Times New Roman" w:hAnsi="Times New Roman"/>
          <w:b/>
          <w:bCs/>
          <w:sz w:val="32"/>
          <w:szCs w:val="32"/>
        </w:rPr>
        <w:t>„BUITINIŲ  NUOTEKŲ SIURBLINĖS  IR  NUOTEKŲ TINKLŲ PROJEKTAVIMAS  IR STATYBA  PANEVĖŽIO R.,  ŽIBARTONIŲ K., IBUTONIŲ G. 2C“</w:t>
      </w:r>
    </w:p>
    <w:p w14:paraId="37EF5502" w14:textId="77777777" w:rsidR="00313860" w:rsidRPr="00313860" w:rsidRDefault="00313860" w:rsidP="00F730D1">
      <w:pPr>
        <w:pBdr>
          <w:top w:val="single" w:sz="4" w:space="1" w:color="auto"/>
          <w:bottom w:val="single" w:sz="4" w:space="1" w:color="auto"/>
        </w:pBdr>
        <w:spacing w:after="120"/>
        <w:jc w:val="center"/>
        <w:rPr>
          <w:rFonts w:ascii="Times New Roman" w:hAnsi="Times New Roman"/>
          <w:b/>
          <w:spacing w:val="20"/>
          <w:sz w:val="32"/>
          <w:szCs w:val="32"/>
        </w:rPr>
      </w:pPr>
    </w:p>
    <w:p w14:paraId="2CDD038B" w14:textId="67B701C6"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p>
    <w:p w14:paraId="35DDAB30"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6ED09F8E"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67924341" w14:textId="77777777" w:rsidR="00AD28D3" w:rsidRDefault="00AD28D3" w:rsidP="00AD28D3">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Pr>
          <w:rFonts w:ascii="Times New Roman" w:hAnsi="Times New Roman"/>
          <w:b/>
          <w:i/>
          <w:spacing w:val="20"/>
          <w:sz w:val="32"/>
          <w:szCs w:val="32"/>
          <w:highlight w:val="darkGray"/>
        </w:rPr>
        <w:t>Užsakovo</w:t>
      </w:r>
      <w:r w:rsidRPr="007A2C47">
        <w:rPr>
          <w:rFonts w:ascii="Times New Roman" w:hAnsi="Times New Roman"/>
          <w:b/>
          <w:i/>
          <w:spacing w:val="20"/>
          <w:sz w:val="32"/>
          <w:szCs w:val="32"/>
          <w:highlight w:val="darkGray"/>
        </w:rPr>
        <w:t xml:space="preserve"> pavadinimas</w:t>
      </w:r>
      <w:r w:rsidRPr="007A2C47">
        <w:rPr>
          <w:rFonts w:ascii="Times New Roman" w:hAnsi="Times New Roman"/>
          <w:b/>
          <w:spacing w:val="20"/>
          <w:sz w:val="32"/>
          <w:szCs w:val="32"/>
        </w:rPr>
        <w:t xml:space="preserve">] ir </w:t>
      </w:r>
    </w:p>
    <w:p w14:paraId="712B0767" w14:textId="77777777" w:rsidR="00AD28D3" w:rsidRPr="007A2C47" w:rsidRDefault="00AD28D3" w:rsidP="00AD28D3">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Pr>
          <w:rFonts w:ascii="Times New Roman" w:hAnsi="Times New Roman"/>
          <w:b/>
          <w:i/>
          <w:spacing w:val="20"/>
          <w:sz w:val="32"/>
          <w:szCs w:val="32"/>
          <w:highlight w:val="darkGray"/>
        </w:rPr>
        <w:t>Rangovo</w:t>
      </w:r>
      <w:r w:rsidRPr="007A2C47">
        <w:rPr>
          <w:rFonts w:ascii="Times New Roman" w:hAnsi="Times New Roman"/>
          <w:b/>
          <w:i/>
          <w:spacing w:val="20"/>
          <w:sz w:val="32"/>
          <w:szCs w:val="32"/>
          <w:highlight w:val="darkGray"/>
        </w:rPr>
        <w:t xml:space="preserve"> pavadinimas</w:t>
      </w:r>
      <w:r w:rsidRPr="007A2C47">
        <w:rPr>
          <w:rFonts w:ascii="Times New Roman" w:hAnsi="Times New Roman"/>
          <w:b/>
          <w:spacing w:val="20"/>
          <w:sz w:val="32"/>
          <w:szCs w:val="32"/>
        </w:rPr>
        <w:t>]</w:t>
      </w:r>
    </w:p>
    <w:p w14:paraId="4F7BA1A1" w14:textId="77777777" w:rsidR="0038651E"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036908B3" w14:textId="77777777" w:rsidR="00AD28D3" w:rsidRPr="007A2C47" w:rsidRDefault="00AD28D3"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60B9E16B"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475C69">
        <w:rPr>
          <w:rFonts w:ascii="Times New Roman" w:hAnsi="Times New Roman"/>
          <w:b/>
          <w:spacing w:val="20"/>
          <w:sz w:val="32"/>
          <w:szCs w:val="32"/>
        </w:rPr>
        <w:t>4</w:t>
      </w:r>
      <w:r w:rsidR="002578BB">
        <w:rPr>
          <w:rFonts w:ascii="Times New Roman" w:hAnsi="Times New Roman"/>
          <w:b/>
          <w:spacing w:val="20"/>
          <w:sz w:val="32"/>
          <w:szCs w:val="32"/>
        </w:rPr>
        <w:t>-</w:t>
      </w:r>
    </w:p>
    <w:p w14:paraId="41E5FF70" w14:textId="77777777" w:rsidR="0038651E" w:rsidRPr="00432F77"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2F8540A8" w14:textId="77777777" w:rsidR="0038651E" w:rsidRDefault="0038651E" w:rsidP="00761E4B">
      <w:pPr>
        <w:pStyle w:val="ListParagraph"/>
        <w:widowControl w:val="0"/>
        <w:tabs>
          <w:tab w:val="left" w:pos="567"/>
        </w:tabs>
        <w:spacing w:after="0"/>
        <w:ind w:left="0"/>
        <w:rPr>
          <w:rFonts w:ascii="Times New Roman" w:hAnsi="Times New Roman"/>
          <w:b/>
          <w:color w:val="000000"/>
          <w:sz w:val="24"/>
          <w:szCs w:val="24"/>
          <w:lang w:eastAsia="lt-LT"/>
        </w:rPr>
      </w:pPr>
    </w:p>
    <w:p w14:paraId="260E461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CA4EBF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DFDB20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78A4B3E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1977A1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B32B878"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3DB825A"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724775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D03D4E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70B322E"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390D22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5DAC19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54408F4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BC541BA" w14:textId="459C4AE4"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7F1F5F5" w14:textId="38756569"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0AC049D6" w14:textId="0DDD3E4F"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7BAC0C93" w14:textId="77777777"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6977597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D4689B9" w14:textId="77777777" w:rsidR="00157B91" w:rsidRDefault="00157B91" w:rsidP="00761E4B">
      <w:pPr>
        <w:pStyle w:val="ListParagraph"/>
        <w:widowControl w:val="0"/>
        <w:tabs>
          <w:tab w:val="left" w:pos="567"/>
        </w:tabs>
        <w:spacing w:after="0"/>
        <w:ind w:left="0"/>
        <w:rPr>
          <w:rFonts w:ascii="Times New Roman" w:hAnsi="Times New Roman"/>
          <w:b/>
          <w:color w:val="000000"/>
          <w:sz w:val="24"/>
          <w:szCs w:val="24"/>
          <w:lang w:eastAsia="lt-LT"/>
        </w:rPr>
      </w:pPr>
    </w:p>
    <w:p w14:paraId="4CC7CBF7"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77777777" w:rsidR="00FD48D0" w:rsidRPr="00351932" w:rsidRDefault="00D07ED7" w:rsidP="00E5362E">
          <w:pPr>
            <w:pStyle w:val="TOCHeading"/>
            <w:spacing w:line="240" w:lineRule="auto"/>
            <w:jc w:val="center"/>
            <w:rPr>
              <w:rFonts w:ascii="Times New Roman" w:hAnsi="Times New Roman" w:cs="Times New Roman"/>
              <w:b/>
              <w:color w:val="auto"/>
              <w:sz w:val="24"/>
              <w:szCs w:val="24"/>
            </w:rPr>
          </w:pPr>
          <w:r w:rsidRPr="00351932">
            <w:rPr>
              <w:rFonts w:ascii="Times New Roman" w:hAnsi="Times New Roman" w:cs="Times New Roman"/>
              <w:b/>
              <w:color w:val="auto"/>
              <w:sz w:val="24"/>
              <w:szCs w:val="24"/>
              <w:lang w:val="lt-LT"/>
            </w:rPr>
            <w:t>TURINYS</w:t>
          </w:r>
        </w:p>
        <w:p w14:paraId="1F226213" w14:textId="717D5401" w:rsidR="00515795" w:rsidRDefault="00FD48D0" w:rsidP="00E5362E">
          <w:pPr>
            <w:pStyle w:val="TOC1"/>
            <w:rPr>
              <w:rFonts w:asciiTheme="minorHAnsi" w:eastAsiaTheme="minorEastAsia" w:hAnsiTheme="minorHAnsi" w:cstheme="minorBidi"/>
              <w:noProof/>
              <w:sz w:val="22"/>
              <w:szCs w:val="22"/>
              <w:lang w:val="en-US" w:eastAsia="en-US"/>
            </w:rPr>
          </w:pPr>
          <w:r>
            <w:rPr>
              <w:b/>
              <w:bCs/>
            </w:rPr>
            <w:fldChar w:fldCharType="begin"/>
          </w:r>
          <w:r>
            <w:rPr>
              <w:b/>
              <w:bCs/>
            </w:rPr>
            <w:instrText xml:space="preserve"> TOC \o "1-3" \h \z \u </w:instrText>
          </w:r>
          <w:r>
            <w:rPr>
              <w:b/>
              <w:bCs/>
            </w:rPr>
            <w:fldChar w:fldCharType="separate"/>
          </w:r>
          <w:hyperlink w:anchor="_Toc166162703" w:history="1">
            <w:r w:rsidR="00515795" w:rsidRPr="00360C89">
              <w:rPr>
                <w:rStyle w:val="Hyperlink"/>
                <w:noProof/>
              </w:rPr>
              <w:t>1.</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ĮŽANGA</w:t>
            </w:r>
            <w:r w:rsidR="00515795">
              <w:rPr>
                <w:noProof/>
                <w:webHidden/>
              </w:rPr>
              <w:tab/>
            </w:r>
            <w:r w:rsidR="00515795">
              <w:rPr>
                <w:noProof/>
                <w:webHidden/>
              </w:rPr>
              <w:fldChar w:fldCharType="begin"/>
            </w:r>
            <w:r w:rsidR="00515795">
              <w:rPr>
                <w:noProof/>
                <w:webHidden/>
              </w:rPr>
              <w:instrText xml:space="preserve"> PAGEREF _Toc166162703 \h </w:instrText>
            </w:r>
            <w:r w:rsidR="00515795">
              <w:rPr>
                <w:noProof/>
                <w:webHidden/>
              </w:rPr>
            </w:r>
            <w:r w:rsidR="00515795">
              <w:rPr>
                <w:noProof/>
                <w:webHidden/>
              </w:rPr>
              <w:fldChar w:fldCharType="separate"/>
            </w:r>
            <w:r w:rsidR="001A6800">
              <w:rPr>
                <w:noProof/>
                <w:webHidden/>
              </w:rPr>
              <w:t>3</w:t>
            </w:r>
            <w:r w:rsidR="00515795">
              <w:rPr>
                <w:noProof/>
                <w:webHidden/>
              </w:rPr>
              <w:fldChar w:fldCharType="end"/>
            </w:r>
          </w:hyperlink>
        </w:p>
        <w:p w14:paraId="05192555" w14:textId="3515E84D" w:rsidR="00515795" w:rsidRDefault="00157B91" w:rsidP="00E5362E">
          <w:pPr>
            <w:pStyle w:val="TOC1"/>
            <w:rPr>
              <w:rFonts w:asciiTheme="minorHAnsi" w:eastAsiaTheme="minorEastAsia" w:hAnsiTheme="minorHAnsi" w:cstheme="minorBidi"/>
              <w:noProof/>
              <w:sz w:val="22"/>
              <w:szCs w:val="22"/>
              <w:lang w:val="en-US" w:eastAsia="en-US"/>
            </w:rPr>
          </w:pPr>
          <w:hyperlink w:anchor="_Toc166162704" w:history="1">
            <w:r w:rsidR="00515795" w:rsidRPr="00360C89">
              <w:rPr>
                <w:rStyle w:val="Hyperlink"/>
                <w:noProof/>
              </w:rPr>
              <w:t>2.</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SUTARTIES SĄVOKOS, SUTARTIES STRUKTŪRA IR AIŠKINIMAS</w:t>
            </w:r>
            <w:r w:rsidR="00515795">
              <w:rPr>
                <w:noProof/>
                <w:webHidden/>
              </w:rPr>
              <w:tab/>
            </w:r>
            <w:r w:rsidR="00515795">
              <w:rPr>
                <w:noProof/>
                <w:webHidden/>
              </w:rPr>
              <w:fldChar w:fldCharType="begin"/>
            </w:r>
            <w:r w:rsidR="00515795">
              <w:rPr>
                <w:noProof/>
                <w:webHidden/>
              </w:rPr>
              <w:instrText xml:space="preserve"> PAGEREF _Toc166162704 \h </w:instrText>
            </w:r>
            <w:r w:rsidR="00515795">
              <w:rPr>
                <w:noProof/>
                <w:webHidden/>
              </w:rPr>
            </w:r>
            <w:r w:rsidR="00515795">
              <w:rPr>
                <w:noProof/>
                <w:webHidden/>
              </w:rPr>
              <w:fldChar w:fldCharType="separate"/>
            </w:r>
            <w:r w:rsidR="001A6800">
              <w:rPr>
                <w:noProof/>
                <w:webHidden/>
              </w:rPr>
              <w:t>3</w:t>
            </w:r>
            <w:r w:rsidR="00515795">
              <w:rPr>
                <w:noProof/>
                <w:webHidden/>
              </w:rPr>
              <w:fldChar w:fldCharType="end"/>
            </w:r>
          </w:hyperlink>
        </w:p>
        <w:p w14:paraId="30B9EAB9" w14:textId="7FEDED81" w:rsidR="00515795" w:rsidRDefault="00157B91" w:rsidP="00E5362E">
          <w:pPr>
            <w:pStyle w:val="TOC1"/>
            <w:rPr>
              <w:rFonts w:asciiTheme="minorHAnsi" w:eastAsiaTheme="minorEastAsia" w:hAnsiTheme="minorHAnsi" w:cstheme="minorBidi"/>
              <w:noProof/>
              <w:sz w:val="22"/>
              <w:szCs w:val="22"/>
              <w:lang w:val="en-US" w:eastAsia="en-US"/>
            </w:rPr>
          </w:pPr>
          <w:hyperlink w:anchor="_Toc166162705" w:history="1">
            <w:r w:rsidR="00515795" w:rsidRPr="00360C89">
              <w:rPr>
                <w:rStyle w:val="Hyperlink"/>
                <w:noProof/>
              </w:rPr>
              <w:t>3.</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ŠALIŲ PATVIRTINIMAI IR GARANTIJOS</w:t>
            </w:r>
            <w:r w:rsidR="00515795">
              <w:rPr>
                <w:noProof/>
                <w:webHidden/>
              </w:rPr>
              <w:tab/>
            </w:r>
            <w:r w:rsidR="00515795">
              <w:rPr>
                <w:noProof/>
                <w:webHidden/>
              </w:rPr>
              <w:fldChar w:fldCharType="begin"/>
            </w:r>
            <w:r w:rsidR="00515795">
              <w:rPr>
                <w:noProof/>
                <w:webHidden/>
              </w:rPr>
              <w:instrText xml:space="preserve"> PAGEREF _Toc166162705 \h </w:instrText>
            </w:r>
            <w:r w:rsidR="00515795">
              <w:rPr>
                <w:noProof/>
                <w:webHidden/>
              </w:rPr>
            </w:r>
            <w:r w:rsidR="00515795">
              <w:rPr>
                <w:noProof/>
                <w:webHidden/>
              </w:rPr>
              <w:fldChar w:fldCharType="separate"/>
            </w:r>
            <w:r w:rsidR="001A6800">
              <w:rPr>
                <w:noProof/>
                <w:webHidden/>
              </w:rPr>
              <w:t>4</w:t>
            </w:r>
            <w:r w:rsidR="00515795">
              <w:rPr>
                <w:noProof/>
                <w:webHidden/>
              </w:rPr>
              <w:fldChar w:fldCharType="end"/>
            </w:r>
          </w:hyperlink>
        </w:p>
        <w:p w14:paraId="676E8190" w14:textId="2EB8B969" w:rsidR="00515795" w:rsidRDefault="00157B91" w:rsidP="00E5362E">
          <w:pPr>
            <w:pStyle w:val="TOC1"/>
            <w:rPr>
              <w:rFonts w:asciiTheme="minorHAnsi" w:eastAsiaTheme="minorEastAsia" w:hAnsiTheme="minorHAnsi" w:cstheme="minorBidi"/>
              <w:noProof/>
              <w:sz w:val="22"/>
              <w:szCs w:val="22"/>
              <w:lang w:val="en-US" w:eastAsia="en-US"/>
            </w:rPr>
          </w:pPr>
          <w:hyperlink w:anchor="_Toc166162706" w:history="1">
            <w:r w:rsidR="00515795" w:rsidRPr="00360C89">
              <w:rPr>
                <w:rStyle w:val="Hyperlink"/>
                <w:noProof/>
              </w:rPr>
              <w:t>4.</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SUTARTIES OBJEKTAS</w:t>
            </w:r>
            <w:r w:rsidR="00515795">
              <w:rPr>
                <w:noProof/>
                <w:webHidden/>
              </w:rPr>
              <w:tab/>
            </w:r>
            <w:r w:rsidR="00515795">
              <w:rPr>
                <w:noProof/>
                <w:webHidden/>
              </w:rPr>
              <w:fldChar w:fldCharType="begin"/>
            </w:r>
            <w:r w:rsidR="00515795">
              <w:rPr>
                <w:noProof/>
                <w:webHidden/>
              </w:rPr>
              <w:instrText xml:space="preserve"> PAGEREF _Toc166162706 \h </w:instrText>
            </w:r>
            <w:r w:rsidR="00515795">
              <w:rPr>
                <w:noProof/>
                <w:webHidden/>
              </w:rPr>
            </w:r>
            <w:r w:rsidR="00515795">
              <w:rPr>
                <w:noProof/>
                <w:webHidden/>
              </w:rPr>
              <w:fldChar w:fldCharType="separate"/>
            </w:r>
            <w:r w:rsidR="001A6800">
              <w:rPr>
                <w:noProof/>
                <w:webHidden/>
              </w:rPr>
              <w:t>6</w:t>
            </w:r>
            <w:r w:rsidR="00515795">
              <w:rPr>
                <w:noProof/>
                <w:webHidden/>
              </w:rPr>
              <w:fldChar w:fldCharType="end"/>
            </w:r>
          </w:hyperlink>
        </w:p>
        <w:p w14:paraId="156D60A9" w14:textId="470F3137" w:rsidR="00515795" w:rsidRDefault="00157B91" w:rsidP="00E5362E">
          <w:pPr>
            <w:pStyle w:val="TOC1"/>
            <w:rPr>
              <w:rFonts w:asciiTheme="minorHAnsi" w:eastAsiaTheme="minorEastAsia" w:hAnsiTheme="minorHAnsi" w:cstheme="minorBidi"/>
              <w:noProof/>
              <w:sz w:val="22"/>
              <w:szCs w:val="22"/>
              <w:lang w:val="en-US" w:eastAsia="en-US"/>
            </w:rPr>
          </w:pPr>
          <w:hyperlink w:anchor="_Toc166162707" w:history="1">
            <w:r w:rsidR="00515795" w:rsidRPr="00360C89">
              <w:rPr>
                <w:rStyle w:val="Hyperlink"/>
                <w:noProof/>
              </w:rPr>
              <w:t>5.</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DARBŲ KAINA</w:t>
            </w:r>
            <w:r w:rsidR="00515795">
              <w:rPr>
                <w:noProof/>
                <w:webHidden/>
              </w:rPr>
              <w:tab/>
            </w:r>
            <w:r w:rsidR="00515795">
              <w:rPr>
                <w:noProof/>
                <w:webHidden/>
              </w:rPr>
              <w:fldChar w:fldCharType="begin"/>
            </w:r>
            <w:r w:rsidR="00515795">
              <w:rPr>
                <w:noProof/>
                <w:webHidden/>
              </w:rPr>
              <w:instrText xml:space="preserve"> PAGEREF _Toc166162707 \h </w:instrText>
            </w:r>
            <w:r w:rsidR="00515795">
              <w:rPr>
                <w:noProof/>
                <w:webHidden/>
              </w:rPr>
            </w:r>
            <w:r w:rsidR="00515795">
              <w:rPr>
                <w:noProof/>
                <w:webHidden/>
              </w:rPr>
              <w:fldChar w:fldCharType="separate"/>
            </w:r>
            <w:r w:rsidR="001A6800">
              <w:rPr>
                <w:noProof/>
                <w:webHidden/>
              </w:rPr>
              <w:t>6</w:t>
            </w:r>
            <w:r w:rsidR="00515795">
              <w:rPr>
                <w:noProof/>
                <w:webHidden/>
              </w:rPr>
              <w:fldChar w:fldCharType="end"/>
            </w:r>
          </w:hyperlink>
        </w:p>
        <w:p w14:paraId="1BB9158F" w14:textId="21F2F9A4" w:rsidR="00515795" w:rsidRDefault="00157B91" w:rsidP="00E5362E">
          <w:pPr>
            <w:pStyle w:val="TOC1"/>
            <w:rPr>
              <w:rFonts w:asciiTheme="minorHAnsi" w:eastAsiaTheme="minorEastAsia" w:hAnsiTheme="minorHAnsi" w:cstheme="minorBidi"/>
              <w:noProof/>
              <w:sz w:val="22"/>
              <w:szCs w:val="22"/>
              <w:lang w:val="en-US" w:eastAsia="en-US"/>
            </w:rPr>
          </w:pPr>
          <w:hyperlink w:anchor="_Toc166162710" w:history="1">
            <w:r w:rsidR="00515795" w:rsidRPr="00360C89">
              <w:rPr>
                <w:rStyle w:val="Hyperlink"/>
                <w:noProof/>
              </w:rPr>
              <w:t xml:space="preserve">6.  </w:t>
            </w:r>
            <w:r w:rsidR="00515795">
              <w:rPr>
                <w:rStyle w:val="Hyperlink"/>
                <w:noProof/>
              </w:rPr>
              <w:t xml:space="preserve">    </w:t>
            </w:r>
            <w:r w:rsidR="00515795" w:rsidRPr="00360C89">
              <w:rPr>
                <w:rStyle w:val="Hyperlink"/>
                <w:noProof/>
              </w:rPr>
              <w:t>SUTARTIES GALIOJIMO IR VYKDYMO TERMINAI</w:t>
            </w:r>
            <w:r w:rsidR="00515795">
              <w:rPr>
                <w:noProof/>
                <w:webHidden/>
              </w:rPr>
              <w:tab/>
            </w:r>
            <w:r w:rsidR="00515795">
              <w:rPr>
                <w:noProof/>
                <w:webHidden/>
              </w:rPr>
              <w:fldChar w:fldCharType="begin"/>
            </w:r>
            <w:r w:rsidR="00515795">
              <w:rPr>
                <w:noProof/>
                <w:webHidden/>
              </w:rPr>
              <w:instrText xml:space="preserve"> PAGEREF _Toc166162710 \h </w:instrText>
            </w:r>
            <w:r w:rsidR="00515795">
              <w:rPr>
                <w:noProof/>
                <w:webHidden/>
              </w:rPr>
            </w:r>
            <w:r w:rsidR="00515795">
              <w:rPr>
                <w:noProof/>
                <w:webHidden/>
              </w:rPr>
              <w:fldChar w:fldCharType="separate"/>
            </w:r>
            <w:r w:rsidR="001A6800">
              <w:rPr>
                <w:noProof/>
                <w:webHidden/>
              </w:rPr>
              <w:t>7</w:t>
            </w:r>
            <w:r w:rsidR="00515795">
              <w:rPr>
                <w:noProof/>
                <w:webHidden/>
              </w:rPr>
              <w:fldChar w:fldCharType="end"/>
            </w:r>
          </w:hyperlink>
        </w:p>
        <w:p w14:paraId="267CCD71" w14:textId="509BB84F" w:rsidR="00515795" w:rsidRDefault="00157B91" w:rsidP="00E5362E">
          <w:pPr>
            <w:pStyle w:val="TOC1"/>
            <w:rPr>
              <w:rFonts w:asciiTheme="minorHAnsi" w:eastAsiaTheme="minorEastAsia" w:hAnsiTheme="minorHAnsi" w:cstheme="minorBidi"/>
              <w:noProof/>
              <w:sz w:val="22"/>
              <w:szCs w:val="22"/>
              <w:lang w:val="en-US" w:eastAsia="en-US"/>
            </w:rPr>
          </w:pPr>
          <w:hyperlink w:anchor="_Toc166162711" w:history="1">
            <w:r w:rsidR="00515795" w:rsidRPr="00360C89">
              <w:rPr>
                <w:rStyle w:val="Hyperlink"/>
                <w:noProof/>
              </w:rPr>
              <w:t>7.</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DARBŲ KOKYBĖ IR GARANTINIS TERMINAS</w:t>
            </w:r>
            <w:r w:rsidR="00515795">
              <w:rPr>
                <w:noProof/>
                <w:webHidden/>
              </w:rPr>
              <w:tab/>
            </w:r>
            <w:r w:rsidR="00515795">
              <w:rPr>
                <w:noProof/>
                <w:webHidden/>
              </w:rPr>
              <w:fldChar w:fldCharType="begin"/>
            </w:r>
            <w:r w:rsidR="00515795">
              <w:rPr>
                <w:noProof/>
                <w:webHidden/>
              </w:rPr>
              <w:instrText xml:space="preserve"> PAGEREF _Toc166162711 \h </w:instrText>
            </w:r>
            <w:r w:rsidR="00515795">
              <w:rPr>
                <w:noProof/>
                <w:webHidden/>
              </w:rPr>
            </w:r>
            <w:r w:rsidR="00515795">
              <w:rPr>
                <w:noProof/>
                <w:webHidden/>
              </w:rPr>
              <w:fldChar w:fldCharType="separate"/>
            </w:r>
            <w:r w:rsidR="001A6800">
              <w:rPr>
                <w:noProof/>
                <w:webHidden/>
              </w:rPr>
              <w:t>8</w:t>
            </w:r>
            <w:r w:rsidR="00515795">
              <w:rPr>
                <w:noProof/>
                <w:webHidden/>
              </w:rPr>
              <w:fldChar w:fldCharType="end"/>
            </w:r>
          </w:hyperlink>
        </w:p>
        <w:p w14:paraId="1CE22E43" w14:textId="27ED20E8" w:rsidR="00515795" w:rsidRDefault="00157B91" w:rsidP="00E5362E">
          <w:pPr>
            <w:pStyle w:val="TOC1"/>
            <w:rPr>
              <w:rFonts w:asciiTheme="minorHAnsi" w:eastAsiaTheme="minorEastAsia" w:hAnsiTheme="minorHAnsi" w:cstheme="minorBidi"/>
              <w:noProof/>
              <w:sz w:val="22"/>
              <w:szCs w:val="22"/>
              <w:lang w:val="en-US" w:eastAsia="en-US"/>
            </w:rPr>
          </w:pPr>
          <w:hyperlink w:anchor="_Toc166162712" w:history="1">
            <w:r w:rsidR="00515795" w:rsidRPr="00360C89">
              <w:rPr>
                <w:rStyle w:val="Hyperlink"/>
                <w:noProof/>
              </w:rPr>
              <w:t>8.</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ŠALIŲ TEISĖS IR PAREIGOS</w:t>
            </w:r>
            <w:r w:rsidR="00515795">
              <w:rPr>
                <w:noProof/>
                <w:webHidden/>
              </w:rPr>
              <w:tab/>
            </w:r>
            <w:r w:rsidR="00515795">
              <w:rPr>
                <w:noProof/>
                <w:webHidden/>
              </w:rPr>
              <w:fldChar w:fldCharType="begin"/>
            </w:r>
            <w:r w:rsidR="00515795">
              <w:rPr>
                <w:noProof/>
                <w:webHidden/>
              </w:rPr>
              <w:instrText xml:space="preserve"> PAGEREF _Toc166162712 \h </w:instrText>
            </w:r>
            <w:r w:rsidR="00515795">
              <w:rPr>
                <w:noProof/>
                <w:webHidden/>
              </w:rPr>
            </w:r>
            <w:r w:rsidR="00515795">
              <w:rPr>
                <w:noProof/>
                <w:webHidden/>
              </w:rPr>
              <w:fldChar w:fldCharType="separate"/>
            </w:r>
            <w:r w:rsidR="001A6800">
              <w:rPr>
                <w:noProof/>
                <w:webHidden/>
              </w:rPr>
              <w:t>9</w:t>
            </w:r>
            <w:r w:rsidR="00515795">
              <w:rPr>
                <w:noProof/>
                <w:webHidden/>
              </w:rPr>
              <w:fldChar w:fldCharType="end"/>
            </w:r>
          </w:hyperlink>
        </w:p>
        <w:p w14:paraId="2C157B63" w14:textId="53E587DC" w:rsidR="00515795" w:rsidRDefault="00157B91" w:rsidP="00E5362E">
          <w:pPr>
            <w:pStyle w:val="TOC1"/>
            <w:rPr>
              <w:rFonts w:asciiTheme="minorHAnsi" w:eastAsiaTheme="minorEastAsia" w:hAnsiTheme="minorHAnsi" w:cstheme="minorBidi"/>
              <w:noProof/>
              <w:sz w:val="22"/>
              <w:szCs w:val="22"/>
              <w:lang w:val="en-US" w:eastAsia="en-US"/>
            </w:rPr>
          </w:pPr>
          <w:hyperlink w:anchor="_Toc166162713" w:history="1">
            <w:r w:rsidR="00515795" w:rsidRPr="00360C89">
              <w:rPr>
                <w:rStyle w:val="Hyperlink"/>
                <w:noProof/>
              </w:rPr>
              <w:t>9.</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SUBRANGA, SUBRANGOVŲ KEITIMAS</w:t>
            </w:r>
            <w:r w:rsidR="00515795">
              <w:rPr>
                <w:noProof/>
                <w:webHidden/>
              </w:rPr>
              <w:tab/>
            </w:r>
            <w:r w:rsidR="00515795">
              <w:rPr>
                <w:noProof/>
                <w:webHidden/>
              </w:rPr>
              <w:fldChar w:fldCharType="begin"/>
            </w:r>
            <w:r w:rsidR="00515795">
              <w:rPr>
                <w:noProof/>
                <w:webHidden/>
              </w:rPr>
              <w:instrText xml:space="preserve"> PAGEREF _Toc166162713 \h </w:instrText>
            </w:r>
            <w:r w:rsidR="00515795">
              <w:rPr>
                <w:noProof/>
                <w:webHidden/>
              </w:rPr>
            </w:r>
            <w:r w:rsidR="00515795">
              <w:rPr>
                <w:noProof/>
                <w:webHidden/>
              </w:rPr>
              <w:fldChar w:fldCharType="separate"/>
            </w:r>
            <w:r w:rsidR="001A6800">
              <w:rPr>
                <w:noProof/>
                <w:webHidden/>
              </w:rPr>
              <w:t>12</w:t>
            </w:r>
            <w:r w:rsidR="00515795">
              <w:rPr>
                <w:noProof/>
                <w:webHidden/>
              </w:rPr>
              <w:fldChar w:fldCharType="end"/>
            </w:r>
          </w:hyperlink>
        </w:p>
        <w:p w14:paraId="4F2B3D89" w14:textId="57717716" w:rsidR="00515795" w:rsidRDefault="00157B91" w:rsidP="00E5362E">
          <w:pPr>
            <w:pStyle w:val="TOC1"/>
            <w:rPr>
              <w:rFonts w:asciiTheme="minorHAnsi" w:eastAsiaTheme="minorEastAsia" w:hAnsiTheme="minorHAnsi" w:cstheme="minorBidi"/>
              <w:noProof/>
              <w:sz w:val="22"/>
              <w:szCs w:val="22"/>
              <w:lang w:val="en-US" w:eastAsia="en-US"/>
            </w:rPr>
          </w:pPr>
          <w:hyperlink w:anchor="_Toc166162714" w:history="1">
            <w:r w:rsidR="00515795" w:rsidRPr="00360C89">
              <w:rPr>
                <w:rStyle w:val="Hyperlink"/>
                <w:noProof/>
              </w:rPr>
              <w:t>10.</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DARBŲ PERDAVIMO – PRIĖMIMO TVARKA</w:t>
            </w:r>
            <w:r w:rsidR="00515795">
              <w:rPr>
                <w:noProof/>
                <w:webHidden/>
              </w:rPr>
              <w:tab/>
            </w:r>
            <w:r w:rsidR="00515795">
              <w:rPr>
                <w:noProof/>
                <w:webHidden/>
              </w:rPr>
              <w:fldChar w:fldCharType="begin"/>
            </w:r>
            <w:r w:rsidR="00515795">
              <w:rPr>
                <w:noProof/>
                <w:webHidden/>
              </w:rPr>
              <w:instrText xml:space="preserve"> PAGEREF _Toc166162714 \h </w:instrText>
            </w:r>
            <w:r w:rsidR="00515795">
              <w:rPr>
                <w:noProof/>
                <w:webHidden/>
              </w:rPr>
            </w:r>
            <w:r w:rsidR="00515795">
              <w:rPr>
                <w:noProof/>
                <w:webHidden/>
              </w:rPr>
              <w:fldChar w:fldCharType="separate"/>
            </w:r>
            <w:r w:rsidR="001A6800">
              <w:rPr>
                <w:noProof/>
                <w:webHidden/>
              </w:rPr>
              <w:t>14</w:t>
            </w:r>
            <w:r w:rsidR="00515795">
              <w:rPr>
                <w:noProof/>
                <w:webHidden/>
              </w:rPr>
              <w:fldChar w:fldCharType="end"/>
            </w:r>
          </w:hyperlink>
        </w:p>
        <w:p w14:paraId="48E48FEE" w14:textId="0AD004AF" w:rsidR="00515795" w:rsidRDefault="00157B91" w:rsidP="00E5362E">
          <w:pPr>
            <w:pStyle w:val="TOC1"/>
            <w:rPr>
              <w:rFonts w:asciiTheme="minorHAnsi" w:eastAsiaTheme="minorEastAsia" w:hAnsiTheme="minorHAnsi" w:cstheme="minorBidi"/>
              <w:noProof/>
              <w:sz w:val="22"/>
              <w:szCs w:val="22"/>
              <w:lang w:val="en-US" w:eastAsia="en-US"/>
            </w:rPr>
          </w:pPr>
          <w:hyperlink w:anchor="_Toc166162715" w:history="1">
            <w:r w:rsidR="00515795" w:rsidRPr="00360C89">
              <w:rPr>
                <w:rStyle w:val="Hyperlink"/>
                <w:noProof/>
              </w:rPr>
              <w:t>11.</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MOKĖJIMŲ TVARKA</w:t>
            </w:r>
            <w:r w:rsidR="00515795">
              <w:rPr>
                <w:noProof/>
                <w:webHidden/>
              </w:rPr>
              <w:tab/>
            </w:r>
            <w:r w:rsidR="00515795">
              <w:rPr>
                <w:noProof/>
                <w:webHidden/>
              </w:rPr>
              <w:fldChar w:fldCharType="begin"/>
            </w:r>
            <w:r w:rsidR="00515795">
              <w:rPr>
                <w:noProof/>
                <w:webHidden/>
              </w:rPr>
              <w:instrText xml:space="preserve"> PAGEREF _Toc166162715 \h </w:instrText>
            </w:r>
            <w:r w:rsidR="00515795">
              <w:rPr>
                <w:noProof/>
                <w:webHidden/>
              </w:rPr>
            </w:r>
            <w:r w:rsidR="00515795">
              <w:rPr>
                <w:noProof/>
                <w:webHidden/>
              </w:rPr>
              <w:fldChar w:fldCharType="separate"/>
            </w:r>
            <w:r w:rsidR="001A6800">
              <w:rPr>
                <w:noProof/>
                <w:webHidden/>
              </w:rPr>
              <w:t>15</w:t>
            </w:r>
            <w:r w:rsidR="00515795">
              <w:rPr>
                <w:noProof/>
                <w:webHidden/>
              </w:rPr>
              <w:fldChar w:fldCharType="end"/>
            </w:r>
          </w:hyperlink>
        </w:p>
        <w:p w14:paraId="5785EB98" w14:textId="4D880BCC" w:rsidR="00515795" w:rsidRDefault="00157B91" w:rsidP="00E5362E">
          <w:pPr>
            <w:pStyle w:val="TOC1"/>
            <w:rPr>
              <w:noProof/>
            </w:rPr>
          </w:pPr>
          <w:hyperlink w:anchor="_Toc166162717" w:history="1">
            <w:r w:rsidR="00515795" w:rsidRPr="00360C89">
              <w:rPr>
                <w:rStyle w:val="Hyperlink"/>
                <w:noProof/>
              </w:rPr>
              <w:t>1</w:t>
            </w:r>
            <w:r w:rsidR="00F36A22">
              <w:rPr>
                <w:rStyle w:val="Hyperlink"/>
                <w:noProof/>
              </w:rPr>
              <w:t>2</w:t>
            </w:r>
            <w:r w:rsidR="00515795" w:rsidRPr="00360C89">
              <w:rPr>
                <w:rStyle w:val="Hyperlink"/>
                <w:noProof/>
              </w:rPr>
              <w:t>.</w:t>
            </w:r>
            <w:r w:rsidR="00F36A22">
              <w:rPr>
                <w:rFonts w:asciiTheme="minorHAnsi" w:eastAsiaTheme="minorEastAsia" w:hAnsiTheme="minorHAnsi" w:cstheme="minorBidi"/>
                <w:noProof/>
                <w:sz w:val="22"/>
                <w:szCs w:val="22"/>
                <w:lang w:val="en-US" w:eastAsia="en-US"/>
              </w:rPr>
              <w:t xml:space="preserve">     </w:t>
            </w:r>
            <w:r w:rsidR="00515795" w:rsidRPr="00360C89">
              <w:rPr>
                <w:rStyle w:val="Hyperlink"/>
                <w:noProof/>
              </w:rPr>
              <w:t>SUTARTIES PAKEITIMAI</w:t>
            </w:r>
            <w:r w:rsidR="00515795">
              <w:rPr>
                <w:noProof/>
                <w:webHidden/>
              </w:rPr>
              <w:tab/>
            </w:r>
            <w:r w:rsidR="00515795">
              <w:rPr>
                <w:noProof/>
                <w:webHidden/>
              </w:rPr>
              <w:fldChar w:fldCharType="begin"/>
            </w:r>
            <w:r w:rsidR="00515795">
              <w:rPr>
                <w:noProof/>
                <w:webHidden/>
              </w:rPr>
              <w:instrText xml:space="preserve"> PAGEREF _Toc166162717 \h </w:instrText>
            </w:r>
            <w:r w:rsidR="00515795">
              <w:rPr>
                <w:noProof/>
                <w:webHidden/>
              </w:rPr>
            </w:r>
            <w:r w:rsidR="00515795">
              <w:rPr>
                <w:noProof/>
                <w:webHidden/>
              </w:rPr>
              <w:fldChar w:fldCharType="separate"/>
            </w:r>
            <w:r w:rsidR="001A6800">
              <w:rPr>
                <w:noProof/>
                <w:webHidden/>
              </w:rPr>
              <w:t>15</w:t>
            </w:r>
            <w:r w:rsidR="00515795">
              <w:rPr>
                <w:noProof/>
                <w:webHidden/>
              </w:rPr>
              <w:fldChar w:fldCharType="end"/>
            </w:r>
          </w:hyperlink>
        </w:p>
        <w:p w14:paraId="41052FCB" w14:textId="460072DE" w:rsidR="007B736E" w:rsidRPr="007B736E" w:rsidRDefault="007B736E" w:rsidP="00E5362E">
          <w:pPr>
            <w:spacing w:line="240" w:lineRule="auto"/>
            <w:rPr>
              <w:rFonts w:ascii="Times New Roman" w:hAnsi="Times New Roman"/>
              <w:noProof/>
              <w:sz w:val="24"/>
              <w:szCs w:val="24"/>
              <w:lang w:eastAsia="lt-LT"/>
            </w:rPr>
          </w:pPr>
          <w:r w:rsidRPr="007B736E">
            <w:rPr>
              <w:rFonts w:ascii="Times New Roman" w:hAnsi="Times New Roman"/>
              <w:noProof/>
              <w:sz w:val="24"/>
              <w:szCs w:val="24"/>
              <w:lang w:eastAsia="lt-LT"/>
            </w:rPr>
            <w:t>13</w:t>
          </w:r>
          <w:r>
            <w:rPr>
              <w:noProof/>
              <w:lang w:eastAsia="lt-LT"/>
            </w:rPr>
            <w:t xml:space="preserve">.     </w:t>
          </w:r>
          <w:r w:rsidRPr="007B736E">
            <w:rPr>
              <w:rFonts w:ascii="Times New Roman" w:hAnsi="Times New Roman"/>
              <w:noProof/>
              <w:sz w:val="24"/>
              <w:szCs w:val="24"/>
              <w:lang w:eastAsia="lt-LT"/>
            </w:rPr>
            <w:t>INTELEKTINĖS</w:t>
          </w:r>
          <w:r>
            <w:rPr>
              <w:noProof/>
              <w:lang w:eastAsia="lt-LT"/>
            </w:rPr>
            <w:t xml:space="preserve"> </w:t>
          </w:r>
          <w:r w:rsidRPr="007B736E">
            <w:rPr>
              <w:rFonts w:ascii="Times New Roman" w:hAnsi="Times New Roman"/>
              <w:noProof/>
              <w:sz w:val="24"/>
              <w:szCs w:val="24"/>
              <w:lang w:eastAsia="lt-LT"/>
            </w:rPr>
            <w:t>NUOSAVYBĖS TEISĖ</w:t>
          </w:r>
          <w:r>
            <w:rPr>
              <w:rFonts w:ascii="Times New Roman" w:hAnsi="Times New Roman"/>
              <w:noProof/>
              <w:sz w:val="24"/>
              <w:szCs w:val="24"/>
              <w:lang w:eastAsia="lt-LT"/>
            </w:rPr>
            <w:t xml:space="preserve">S                                                                   </w:t>
          </w:r>
          <w:r w:rsidR="00E5362E">
            <w:rPr>
              <w:rFonts w:ascii="Times New Roman" w:hAnsi="Times New Roman"/>
              <w:noProof/>
              <w:sz w:val="24"/>
              <w:szCs w:val="24"/>
              <w:lang w:eastAsia="lt-LT"/>
            </w:rPr>
            <w:t xml:space="preserve"> </w:t>
          </w:r>
          <w:r>
            <w:rPr>
              <w:rFonts w:ascii="Times New Roman" w:hAnsi="Times New Roman"/>
              <w:noProof/>
              <w:sz w:val="24"/>
              <w:szCs w:val="24"/>
              <w:lang w:eastAsia="lt-LT"/>
            </w:rPr>
            <w:t xml:space="preserve">    </w:t>
          </w:r>
          <w:r w:rsidR="00E5362E">
            <w:rPr>
              <w:rFonts w:ascii="Times New Roman" w:hAnsi="Times New Roman"/>
              <w:noProof/>
              <w:sz w:val="24"/>
              <w:szCs w:val="24"/>
              <w:lang w:eastAsia="lt-LT"/>
            </w:rPr>
            <w:t>1</w:t>
          </w:r>
          <w:r w:rsidR="00136B37">
            <w:rPr>
              <w:rFonts w:ascii="Times New Roman" w:hAnsi="Times New Roman"/>
              <w:noProof/>
              <w:sz w:val="24"/>
              <w:szCs w:val="24"/>
              <w:lang w:eastAsia="lt-LT"/>
            </w:rPr>
            <w:t>7</w:t>
          </w:r>
          <w:r>
            <w:rPr>
              <w:rFonts w:ascii="Times New Roman" w:hAnsi="Times New Roman"/>
              <w:noProof/>
              <w:sz w:val="24"/>
              <w:szCs w:val="24"/>
              <w:lang w:eastAsia="lt-LT"/>
            </w:rPr>
            <w:t xml:space="preserve">        </w:t>
          </w:r>
        </w:p>
        <w:p w14:paraId="6353E7A9" w14:textId="7E83B393" w:rsidR="00E5362E" w:rsidRDefault="00157B91" w:rsidP="00E5362E">
          <w:pPr>
            <w:pStyle w:val="TOC1"/>
            <w:rPr>
              <w:noProof/>
            </w:rPr>
          </w:pPr>
          <w:hyperlink w:anchor="_Toc166162718" w:history="1">
            <w:r w:rsidR="00515795" w:rsidRPr="00360C89">
              <w:rPr>
                <w:rStyle w:val="Hyperlink"/>
                <w:noProof/>
              </w:rPr>
              <w:t>14.</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SUTARTIES NUTRAUKIMAS</w:t>
            </w:r>
            <w:r w:rsidR="00515795">
              <w:rPr>
                <w:noProof/>
                <w:webHidden/>
              </w:rPr>
              <w:tab/>
            </w:r>
            <w:r w:rsidR="00515795">
              <w:rPr>
                <w:noProof/>
                <w:webHidden/>
              </w:rPr>
              <w:fldChar w:fldCharType="begin"/>
            </w:r>
            <w:r w:rsidR="00515795">
              <w:rPr>
                <w:noProof/>
                <w:webHidden/>
              </w:rPr>
              <w:instrText xml:space="preserve"> PAGEREF _Toc166162718 \h </w:instrText>
            </w:r>
            <w:r w:rsidR="00515795">
              <w:rPr>
                <w:noProof/>
                <w:webHidden/>
              </w:rPr>
            </w:r>
            <w:r w:rsidR="00515795">
              <w:rPr>
                <w:noProof/>
                <w:webHidden/>
              </w:rPr>
              <w:fldChar w:fldCharType="separate"/>
            </w:r>
            <w:r w:rsidR="001A6800">
              <w:rPr>
                <w:noProof/>
                <w:webHidden/>
              </w:rPr>
              <w:t>17</w:t>
            </w:r>
            <w:r w:rsidR="00515795">
              <w:rPr>
                <w:noProof/>
                <w:webHidden/>
              </w:rPr>
              <w:fldChar w:fldCharType="end"/>
            </w:r>
          </w:hyperlink>
        </w:p>
        <w:p w14:paraId="2EC9F742" w14:textId="6299DF5C" w:rsidR="00515795" w:rsidRDefault="00157B91" w:rsidP="00E5362E">
          <w:pPr>
            <w:pStyle w:val="TOC1"/>
            <w:rPr>
              <w:rFonts w:asciiTheme="minorHAnsi" w:eastAsiaTheme="minorEastAsia" w:hAnsiTheme="minorHAnsi" w:cstheme="minorBidi"/>
              <w:noProof/>
              <w:sz w:val="22"/>
              <w:szCs w:val="22"/>
              <w:lang w:val="en-US" w:eastAsia="en-US"/>
            </w:rPr>
          </w:pPr>
          <w:hyperlink w:anchor="_Toc166162719" w:history="1">
            <w:r w:rsidR="00515795" w:rsidRPr="00360C89">
              <w:rPr>
                <w:rStyle w:val="Hyperlink"/>
                <w:noProof/>
              </w:rPr>
              <w:t>15.</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KONFIDENCIALI INFORMACIJA</w:t>
            </w:r>
            <w:r w:rsidR="00515795">
              <w:rPr>
                <w:noProof/>
                <w:webHidden/>
              </w:rPr>
              <w:tab/>
            </w:r>
            <w:r w:rsidR="00515795">
              <w:rPr>
                <w:noProof/>
                <w:webHidden/>
              </w:rPr>
              <w:fldChar w:fldCharType="begin"/>
            </w:r>
            <w:r w:rsidR="00515795">
              <w:rPr>
                <w:noProof/>
                <w:webHidden/>
              </w:rPr>
              <w:instrText xml:space="preserve"> PAGEREF _Toc166162719 \h </w:instrText>
            </w:r>
            <w:r w:rsidR="00515795">
              <w:rPr>
                <w:noProof/>
                <w:webHidden/>
              </w:rPr>
            </w:r>
            <w:r w:rsidR="00515795">
              <w:rPr>
                <w:noProof/>
                <w:webHidden/>
              </w:rPr>
              <w:fldChar w:fldCharType="separate"/>
            </w:r>
            <w:r w:rsidR="001A6800">
              <w:rPr>
                <w:noProof/>
                <w:webHidden/>
              </w:rPr>
              <w:t>18</w:t>
            </w:r>
            <w:r w:rsidR="00515795">
              <w:rPr>
                <w:noProof/>
                <w:webHidden/>
              </w:rPr>
              <w:fldChar w:fldCharType="end"/>
            </w:r>
          </w:hyperlink>
        </w:p>
        <w:p w14:paraId="151F65C9" w14:textId="4FC7AEB9" w:rsidR="00515795" w:rsidRDefault="00157B91" w:rsidP="00E5362E">
          <w:pPr>
            <w:pStyle w:val="TOC1"/>
            <w:rPr>
              <w:rFonts w:asciiTheme="minorHAnsi" w:eastAsiaTheme="minorEastAsia" w:hAnsiTheme="minorHAnsi" w:cstheme="minorBidi"/>
              <w:noProof/>
              <w:sz w:val="22"/>
              <w:szCs w:val="22"/>
              <w:lang w:val="en-US" w:eastAsia="en-US"/>
            </w:rPr>
          </w:pPr>
          <w:hyperlink w:anchor="_Toc166162720" w:history="1">
            <w:r w:rsidR="00515795" w:rsidRPr="00360C89">
              <w:rPr>
                <w:rStyle w:val="Hyperlink"/>
                <w:noProof/>
              </w:rPr>
              <w:t>16.</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ŠALIŲ ATSAKOMYBĖ</w:t>
            </w:r>
            <w:r w:rsidR="00515795">
              <w:rPr>
                <w:noProof/>
                <w:webHidden/>
              </w:rPr>
              <w:tab/>
            </w:r>
            <w:r w:rsidR="00515795">
              <w:rPr>
                <w:noProof/>
                <w:webHidden/>
              </w:rPr>
              <w:fldChar w:fldCharType="begin"/>
            </w:r>
            <w:r w:rsidR="00515795">
              <w:rPr>
                <w:noProof/>
                <w:webHidden/>
              </w:rPr>
              <w:instrText xml:space="preserve"> PAGEREF _Toc166162720 \h </w:instrText>
            </w:r>
            <w:r w:rsidR="00515795">
              <w:rPr>
                <w:noProof/>
                <w:webHidden/>
              </w:rPr>
            </w:r>
            <w:r w:rsidR="00515795">
              <w:rPr>
                <w:noProof/>
                <w:webHidden/>
              </w:rPr>
              <w:fldChar w:fldCharType="separate"/>
            </w:r>
            <w:r w:rsidR="001A6800">
              <w:rPr>
                <w:noProof/>
                <w:webHidden/>
              </w:rPr>
              <w:t>19</w:t>
            </w:r>
            <w:r w:rsidR="00515795">
              <w:rPr>
                <w:noProof/>
                <w:webHidden/>
              </w:rPr>
              <w:fldChar w:fldCharType="end"/>
            </w:r>
          </w:hyperlink>
        </w:p>
        <w:p w14:paraId="70909C72" w14:textId="61B5EDB1" w:rsidR="00515795" w:rsidRDefault="00157B91" w:rsidP="00E5362E">
          <w:pPr>
            <w:pStyle w:val="TOC1"/>
            <w:rPr>
              <w:rFonts w:asciiTheme="minorHAnsi" w:eastAsiaTheme="minorEastAsia" w:hAnsiTheme="minorHAnsi" w:cstheme="minorBidi"/>
              <w:noProof/>
              <w:sz w:val="22"/>
              <w:szCs w:val="22"/>
              <w:lang w:val="en-US" w:eastAsia="en-US"/>
            </w:rPr>
          </w:pPr>
          <w:hyperlink w:anchor="_Toc166162721" w:history="1">
            <w:r w:rsidR="00515795" w:rsidRPr="00360C89">
              <w:rPr>
                <w:rStyle w:val="Hyperlink"/>
                <w:noProof/>
              </w:rPr>
              <w:t>17.</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GINČŲ SPRENDIMAS IR TEISMINGUMAS</w:t>
            </w:r>
            <w:r w:rsidR="00515795">
              <w:rPr>
                <w:noProof/>
                <w:webHidden/>
              </w:rPr>
              <w:tab/>
            </w:r>
            <w:r w:rsidR="00515795">
              <w:rPr>
                <w:noProof/>
                <w:webHidden/>
              </w:rPr>
              <w:fldChar w:fldCharType="begin"/>
            </w:r>
            <w:r w:rsidR="00515795">
              <w:rPr>
                <w:noProof/>
                <w:webHidden/>
              </w:rPr>
              <w:instrText xml:space="preserve"> PAGEREF _Toc166162721 \h </w:instrText>
            </w:r>
            <w:r w:rsidR="00515795">
              <w:rPr>
                <w:noProof/>
                <w:webHidden/>
              </w:rPr>
            </w:r>
            <w:r w:rsidR="00515795">
              <w:rPr>
                <w:noProof/>
                <w:webHidden/>
              </w:rPr>
              <w:fldChar w:fldCharType="separate"/>
            </w:r>
            <w:r w:rsidR="001A6800">
              <w:rPr>
                <w:noProof/>
                <w:webHidden/>
              </w:rPr>
              <w:t>19</w:t>
            </w:r>
            <w:r w:rsidR="00515795">
              <w:rPr>
                <w:noProof/>
                <w:webHidden/>
              </w:rPr>
              <w:fldChar w:fldCharType="end"/>
            </w:r>
          </w:hyperlink>
        </w:p>
        <w:p w14:paraId="76CEA5BD" w14:textId="2CF43A4B" w:rsidR="00515795" w:rsidRDefault="00157B91" w:rsidP="00E5362E">
          <w:pPr>
            <w:pStyle w:val="TOC1"/>
            <w:rPr>
              <w:rFonts w:asciiTheme="minorHAnsi" w:eastAsiaTheme="minorEastAsia" w:hAnsiTheme="minorHAnsi" w:cstheme="minorBidi"/>
              <w:noProof/>
              <w:sz w:val="22"/>
              <w:szCs w:val="22"/>
              <w:lang w:val="en-US" w:eastAsia="en-US"/>
            </w:rPr>
          </w:pPr>
          <w:hyperlink w:anchor="_Toc166162722" w:history="1">
            <w:r w:rsidR="00515795" w:rsidRPr="00360C89">
              <w:rPr>
                <w:rStyle w:val="Hyperlink"/>
                <w:noProof/>
              </w:rPr>
              <w:t>18.</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SUSIRAŠINĖJIMAS</w:t>
            </w:r>
            <w:r w:rsidR="00515795">
              <w:rPr>
                <w:noProof/>
                <w:webHidden/>
              </w:rPr>
              <w:tab/>
            </w:r>
            <w:r w:rsidR="00515795">
              <w:rPr>
                <w:noProof/>
                <w:webHidden/>
              </w:rPr>
              <w:fldChar w:fldCharType="begin"/>
            </w:r>
            <w:r w:rsidR="00515795">
              <w:rPr>
                <w:noProof/>
                <w:webHidden/>
              </w:rPr>
              <w:instrText xml:space="preserve"> PAGEREF _Toc166162722 \h </w:instrText>
            </w:r>
            <w:r w:rsidR="00515795">
              <w:rPr>
                <w:noProof/>
                <w:webHidden/>
              </w:rPr>
            </w:r>
            <w:r w:rsidR="00515795">
              <w:rPr>
                <w:noProof/>
                <w:webHidden/>
              </w:rPr>
              <w:fldChar w:fldCharType="separate"/>
            </w:r>
            <w:r w:rsidR="001A6800">
              <w:rPr>
                <w:noProof/>
                <w:webHidden/>
              </w:rPr>
              <w:t>20</w:t>
            </w:r>
            <w:r w:rsidR="00515795">
              <w:rPr>
                <w:noProof/>
                <w:webHidden/>
              </w:rPr>
              <w:fldChar w:fldCharType="end"/>
            </w:r>
          </w:hyperlink>
        </w:p>
        <w:p w14:paraId="70B94C40" w14:textId="63DA04AD" w:rsidR="00515795" w:rsidRDefault="00157B91" w:rsidP="00E5362E">
          <w:pPr>
            <w:pStyle w:val="TOC1"/>
            <w:rPr>
              <w:rFonts w:asciiTheme="minorHAnsi" w:eastAsiaTheme="minorEastAsia" w:hAnsiTheme="minorHAnsi" w:cstheme="minorBidi"/>
              <w:noProof/>
              <w:sz w:val="22"/>
              <w:szCs w:val="22"/>
              <w:lang w:val="en-US" w:eastAsia="en-US"/>
            </w:rPr>
          </w:pPr>
          <w:hyperlink w:anchor="_Toc166162723" w:history="1">
            <w:r w:rsidR="00515795" w:rsidRPr="00360C89">
              <w:rPr>
                <w:rStyle w:val="Hyperlink"/>
                <w:noProof/>
              </w:rPr>
              <w:t>19.</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ASMENS DUOMENŲ TVARKYMAS</w:t>
            </w:r>
            <w:r w:rsidR="00515795">
              <w:rPr>
                <w:noProof/>
                <w:webHidden/>
              </w:rPr>
              <w:tab/>
            </w:r>
            <w:r w:rsidR="00515795">
              <w:rPr>
                <w:noProof/>
                <w:webHidden/>
              </w:rPr>
              <w:fldChar w:fldCharType="begin"/>
            </w:r>
            <w:r w:rsidR="00515795">
              <w:rPr>
                <w:noProof/>
                <w:webHidden/>
              </w:rPr>
              <w:instrText xml:space="preserve"> PAGEREF _Toc166162723 \h </w:instrText>
            </w:r>
            <w:r w:rsidR="00515795">
              <w:rPr>
                <w:noProof/>
                <w:webHidden/>
              </w:rPr>
            </w:r>
            <w:r w:rsidR="00515795">
              <w:rPr>
                <w:noProof/>
                <w:webHidden/>
              </w:rPr>
              <w:fldChar w:fldCharType="separate"/>
            </w:r>
            <w:r w:rsidR="001A6800">
              <w:rPr>
                <w:noProof/>
                <w:webHidden/>
              </w:rPr>
              <w:t>20</w:t>
            </w:r>
            <w:r w:rsidR="00515795">
              <w:rPr>
                <w:noProof/>
                <w:webHidden/>
              </w:rPr>
              <w:fldChar w:fldCharType="end"/>
            </w:r>
          </w:hyperlink>
        </w:p>
        <w:p w14:paraId="0FAF388D" w14:textId="1223D3B5" w:rsidR="00515795" w:rsidRDefault="00157B91" w:rsidP="00E5362E">
          <w:pPr>
            <w:pStyle w:val="TOC1"/>
            <w:rPr>
              <w:rFonts w:asciiTheme="minorHAnsi" w:eastAsiaTheme="minorEastAsia" w:hAnsiTheme="minorHAnsi" w:cstheme="minorBidi"/>
              <w:noProof/>
              <w:sz w:val="22"/>
              <w:szCs w:val="22"/>
              <w:lang w:val="en-US" w:eastAsia="en-US"/>
            </w:rPr>
          </w:pPr>
          <w:hyperlink w:anchor="_Toc166162724" w:history="1">
            <w:r w:rsidR="00515795" w:rsidRPr="00360C89">
              <w:rPr>
                <w:rStyle w:val="Hyperlink"/>
                <w:noProof/>
              </w:rPr>
              <w:t>20.</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KITOS SUTARTIES SĄLYGOS</w:t>
            </w:r>
            <w:r w:rsidR="00515795">
              <w:rPr>
                <w:noProof/>
                <w:webHidden/>
              </w:rPr>
              <w:tab/>
            </w:r>
            <w:r w:rsidR="00515795">
              <w:rPr>
                <w:noProof/>
                <w:webHidden/>
              </w:rPr>
              <w:fldChar w:fldCharType="begin"/>
            </w:r>
            <w:r w:rsidR="00515795">
              <w:rPr>
                <w:noProof/>
                <w:webHidden/>
              </w:rPr>
              <w:instrText xml:space="preserve"> PAGEREF _Toc166162724 \h </w:instrText>
            </w:r>
            <w:r w:rsidR="00515795">
              <w:rPr>
                <w:noProof/>
                <w:webHidden/>
              </w:rPr>
            </w:r>
            <w:r w:rsidR="00515795">
              <w:rPr>
                <w:noProof/>
                <w:webHidden/>
              </w:rPr>
              <w:fldChar w:fldCharType="separate"/>
            </w:r>
            <w:r w:rsidR="001A6800">
              <w:rPr>
                <w:noProof/>
                <w:webHidden/>
              </w:rPr>
              <w:t>20</w:t>
            </w:r>
            <w:r w:rsidR="00515795">
              <w:rPr>
                <w:noProof/>
                <w:webHidden/>
              </w:rPr>
              <w:fldChar w:fldCharType="end"/>
            </w:r>
          </w:hyperlink>
        </w:p>
        <w:p w14:paraId="50193218" w14:textId="7E7C69F9" w:rsidR="00515795" w:rsidRDefault="00157B91" w:rsidP="00E5362E">
          <w:pPr>
            <w:pStyle w:val="TOC1"/>
            <w:rPr>
              <w:rFonts w:asciiTheme="minorHAnsi" w:eastAsiaTheme="minorEastAsia" w:hAnsiTheme="minorHAnsi" w:cstheme="minorBidi"/>
              <w:noProof/>
              <w:sz w:val="22"/>
              <w:szCs w:val="22"/>
              <w:lang w:val="en-US" w:eastAsia="en-US"/>
            </w:rPr>
          </w:pPr>
          <w:hyperlink w:anchor="_Toc166162725" w:history="1">
            <w:r w:rsidR="00515795" w:rsidRPr="00360C89">
              <w:rPr>
                <w:rStyle w:val="Hyperlink"/>
                <w:noProof/>
              </w:rPr>
              <w:t>21.</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PRIEDAI</w:t>
            </w:r>
            <w:r w:rsidR="00515795">
              <w:rPr>
                <w:noProof/>
                <w:webHidden/>
              </w:rPr>
              <w:tab/>
            </w:r>
            <w:r w:rsidR="00515795">
              <w:rPr>
                <w:noProof/>
                <w:webHidden/>
              </w:rPr>
              <w:fldChar w:fldCharType="begin"/>
            </w:r>
            <w:r w:rsidR="00515795">
              <w:rPr>
                <w:noProof/>
                <w:webHidden/>
              </w:rPr>
              <w:instrText xml:space="preserve"> PAGEREF _Toc166162725 \h </w:instrText>
            </w:r>
            <w:r w:rsidR="00515795">
              <w:rPr>
                <w:noProof/>
                <w:webHidden/>
              </w:rPr>
            </w:r>
            <w:r w:rsidR="00515795">
              <w:rPr>
                <w:noProof/>
                <w:webHidden/>
              </w:rPr>
              <w:fldChar w:fldCharType="separate"/>
            </w:r>
            <w:r w:rsidR="001A6800">
              <w:rPr>
                <w:noProof/>
                <w:webHidden/>
              </w:rPr>
              <w:t>20</w:t>
            </w:r>
            <w:r w:rsidR="00515795">
              <w:rPr>
                <w:noProof/>
                <w:webHidden/>
              </w:rPr>
              <w:fldChar w:fldCharType="end"/>
            </w:r>
          </w:hyperlink>
        </w:p>
        <w:p w14:paraId="71A39763" w14:textId="7677AF95" w:rsidR="00515795" w:rsidRDefault="00157B91" w:rsidP="00E5362E">
          <w:pPr>
            <w:pStyle w:val="TOC1"/>
            <w:rPr>
              <w:rFonts w:asciiTheme="minorHAnsi" w:eastAsiaTheme="minorEastAsia" w:hAnsiTheme="minorHAnsi" w:cstheme="minorBidi"/>
              <w:noProof/>
              <w:sz w:val="22"/>
              <w:szCs w:val="22"/>
              <w:lang w:val="en-US" w:eastAsia="en-US"/>
            </w:rPr>
          </w:pPr>
          <w:hyperlink w:anchor="_Toc166162726" w:history="1">
            <w:r w:rsidR="00515795" w:rsidRPr="00360C89">
              <w:rPr>
                <w:rStyle w:val="Hyperlink"/>
                <w:noProof/>
              </w:rPr>
              <w:t>22.</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ŠALIŲ REKVIZITAI</w:t>
            </w:r>
            <w:r w:rsidR="00515795">
              <w:rPr>
                <w:noProof/>
                <w:webHidden/>
              </w:rPr>
              <w:tab/>
            </w:r>
            <w:r w:rsidR="00515795">
              <w:rPr>
                <w:noProof/>
                <w:webHidden/>
              </w:rPr>
              <w:fldChar w:fldCharType="begin"/>
            </w:r>
            <w:r w:rsidR="00515795">
              <w:rPr>
                <w:noProof/>
                <w:webHidden/>
              </w:rPr>
              <w:instrText xml:space="preserve"> PAGEREF _Toc166162726 \h </w:instrText>
            </w:r>
            <w:r w:rsidR="00515795">
              <w:rPr>
                <w:noProof/>
                <w:webHidden/>
              </w:rPr>
            </w:r>
            <w:r w:rsidR="00515795">
              <w:rPr>
                <w:noProof/>
                <w:webHidden/>
              </w:rPr>
              <w:fldChar w:fldCharType="separate"/>
            </w:r>
            <w:r w:rsidR="001A6800">
              <w:rPr>
                <w:noProof/>
                <w:webHidden/>
              </w:rPr>
              <w:t>21</w:t>
            </w:r>
            <w:r w:rsidR="00515795">
              <w:rPr>
                <w:noProof/>
                <w:webHidden/>
              </w:rPr>
              <w:fldChar w:fldCharType="end"/>
            </w:r>
          </w:hyperlink>
        </w:p>
        <w:p w14:paraId="1CD54306" w14:textId="7C3EEE12" w:rsidR="00FD48D0" w:rsidRDefault="00FD48D0" w:rsidP="00E5362E">
          <w:pPr>
            <w:spacing w:line="240" w:lineRule="auto"/>
          </w:pPr>
          <w:r>
            <w:rPr>
              <w:b/>
              <w:bCs/>
            </w:rPr>
            <w:fldChar w:fldCharType="end"/>
          </w:r>
        </w:p>
      </w:sdtContent>
    </w:sdt>
    <w:p w14:paraId="3D875720" w14:textId="05852DF6" w:rsidR="0038651E" w:rsidRDefault="0038651E" w:rsidP="00006FD6">
      <w:pPr>
        <w:pStyle w:val="ListParagraph"/>
        <w:widowControl w:val="0"/>
        <w:tabs>
          <w:tab w:val="left" w:pos="567"/>
        </w:tabs>
        <w:spacing w:after="0"/>
        <w:ind w:left="0"/>
        <w:rPr>
          <w:rFonts w:ascii="Times New Roman" w:hAnsi="Times New Roman"/>
          <w:b/>
          <w:color w:val="000000"/>
          <w:sz w:val="32"/>
          <w:lang w:eastAsia="lt-LT"/>
        </w:rPr>
      </w:pPr>
    </w:p>
    <w:p w14:paraId="6140EDD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12F02E4A"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13105E0"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70BB310C"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232C8BAD"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6BB59AAA"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7EF7279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D0971C8" w14:textId="77777777" w:rsidR="00E9525D" w:rsidRDefault="00E9525D" w:rsidP="00AF43A8">
      <w:pPr>
        <w:tabs>
          <w:tab w:val="left" w:pos="567"/>
        </w:tabs>
        <w:spacing w:after="120" w:line="240" w:lineRule="auto"/>
        <w:jc w:val="both"/>
        <w:rPr>
          <w:rFonts w:ascii="Times New Roman" w:hAnsi="Times New Roman"/>
        </w:rPr>
      </w:pPr>
    </w:p>
    <w:p w14:paraId="5E5ECF4F" w14:textId="77777777" w:rsidR="00E9525D" w:rsidRPr="007A2C47" w:rsidRDefault="00E9525D" w:rsidP="00AF43A8">
      <w:pPr>
        <w:tabs>
          <w:tab w:val="left" w:pos="567"/>
        </w:tabs>
        <w:spacing w:after="120" w:line="240" w:lineRule="auto"/>
        <w:jc w:val="both"/>
        <w:rPr>
          <w:rFonts w:ascii="Times New Roman" w:hAnsi="Times New Roman"/>
        </w:rPr>
      </w:pPr>
    </w:p>
    <w:p w14:paraId="7643F8BD" w14:textId="77777777" w:rsidR="0038651E" w:rsidRPr="007A2C47" w:rsidRDefault="0038651E" w:rsidP="00CE7476">
      <w:pPr>
        <w:pStyle w:val="Heading1"/>
        <w:numPr>
          <w:ilvl w:val="0"/>
          <w:numId w:val="12"/>
        </w:numPr>
        <w:ind w:left="0" w:firstLine="709"/>
      </w:pPr>
      <w:bookmarkStart w:id="0" w:name="_Toc488771843"/>
      <w:bookmarkStart w:id="1" w:name="_Toc488772298"/>
      <w:bookmarkStart w:id="2" w:name="_Toc490646751"/>
      <w:bookmarkStart w:id="3" w:name="_Toc491937032"/>
      <w:bookmarkStart w:id="4" w:name="_Toc166162703"/>
      <w:r w:rsidRPr="007A2C47">
        <w:lastRenderedPageBreak/>
        <w:t>ĮŽANGA</w:t>
      </w:r>
      <w:bookmarkEnd w:id="0"/>
      <w:bookmarkEnd w:id="1"/>
      <w:bookmarkEnd w:id="2"/>
      <w:bookmarkEnd w:id="3"/>
      <w:bookmarkEnd w:id="4"/>
    </w:p>
    <w:p w14:paraId="4E5D8CAD" w14:textId="6436C46B" w:rsidR="00C17896" w:rsidRPr="00E007B2" w:rsidRDefault="0066543E" w:rsidP="00C17896">
      <w:pPr>
        <w:spacing w:after="120" w:line="240" w:lineRule="auto"/>
        <w:ind w:firstLine="709"/>
        <w:jc w:val="both"/>
        <w:rPr>
          <w:rFonts w:ascii="Times New Roman" w:hAnsi="Times New Roman"/>
        </w:rPr>
      </w:pPr>
      <w:r w:rsidRPr="0066543E">
        <w:rPr>
          <w:rFonts w:ascii="Times New Roman" w:hAnsi="Times New Roman"/>
        </w:rPr>
        <w:t>Panevėžio rajono savivaldybės administracija</w:t>
      </w:r>
      <w:r w:rsidR="00C17896" w:rsidRPr="00E007B2">
        <w:rPr>
          <w:rFonts w:ascii="Times New Roman" w:hAnsi="Times New Roman"/>
          <w:color w:val="000000"/>
        </w:rPr>
        <w:t xml:space="preserve">, </w:t>
      </w:r>
      <w:r w:rsidR="00C17896" w:rsidRPr="00E007B2">
        <w:rPr>
          <w:rFonts w:ascii="Times New Roman" w:hAnsi="Times New Roman"/>
        </w:rPr>
        <w:t xml:space="preserve">juridinio asmens kodas </w:t>
      </w:r>
      <w:r>
        <w:rPr>
          <w:rFonts w:ascii="Times New Roman" w:hAnsi="Times New Roman"/>
        </w:rPr>
        <w:t>188774594</w:t>
      </w:r>
      <w:r w:rsidR="00C17896" w:rsidRPr="00E007B2">
        <w:rPr>
          <w:rFonts w:ascii="Times New Roman" w:hAnsi="Times New Roman"/>
        </w:rPr>
        <w:t xml:space="preserve">, kurios registruota buveinė yra </w:t>
      </w:r>
      <w:r>
        <w:rPr>
          <w:rFonts w:ascii="Times New Roman" w:hAnsi="Times New Roman"/>
          <w:bCs/>
          <w:iCs/>
        </w:rPr>
        <w:t>Vasario 16-osios g. 27, Panevėžys</w:t>
      </w:r>
      <w:r w:rsidR="00C17896" w:rsidRPr="00E007B2">
        <w:rPr>
          <w:rFonts w:ascii="Times New Roman" w:hAnsi="Times New Roman"/>
          <w:iCs/>
        </w:rPr>
        <w:t xml:space="preserve">, </w:t>
      </w:r>
      <w:r w:rsidR="00C17896" w:rsidRPr="00E007B2">
        <w:rPr>
          <w:rFonts w:ascii="Times New Roman" w:hAnsi="Times New Roman"/>
        </w:rPr>
        <w:t xml:space="preserve">atstovaujama </w:t>
      </w:r>
      <w:r w:rsidRPr="0066543E">
        <w:rPr>
          <w:rFonts w:ascii="Times New Roman" w:hAnsi="Times New Roman"/>
        </w:rPr>
        <w:t xml:space="preserve">direktoriaus Edmundo </w:t>
      </w:r>
      <w:proofErr w:type="spellStart"/>
      <w:r w:rsidRPr="0066543E">
        <w:rPr>
          <w:rFonts w:ascii="Times New Roman" w:hAnsi="Times New Roman"/>
        </w:rPr>
        <w:t>Toliušio</w:t>
      </w:r>
      <w:proofErr w:type="spellEnd"/>
      <w:r w:rsidR="00C17896" w:rsidRPr="00E007B2">
        <w:rPr>
          <w:rFonts w:ascii="Times New Roman" w:hAnsi="Times New Roman"/>
        </w:rPr>
        <w:t xml:space="preserve">, veikiančio pagal </w:t>
      </w:r>
      <w:r>
        <w:rPr>
          <w:rFonts w:ascii="Times New Roman" w:hAnsi="Times New Roman"/>
        </w:rPr>
        <w:t>nuostatus</w:t>
      </w:r>
      <w:r w:rsidR="00C17896" w:rsidRPr="00E007B2">
        <w:rPr>
          <w:rFonts w:ascii="Times New Roman" w:hAnsi="Times New Roman"/>
        </w:rPr>
        <w:t xml:space="preserve">, </w:t>
      </w:r>
      <w:r w:rsidR="00C17896" w:rsidRPr="00E007B2">
        <w:rPr>
          <w:rFonts w:ascii="Times New Roman" w:hAnsi="Times New Roman"/>
          <w:iCs/>
        </w:rPr>
        <w:t>(</w:t>
      </w:r>
      <w:r w:rsidR="00C17896" w:rsidRPr="00E007B2">
        <w:rPr>
          <w:rFonts w:ascii="Times New Roman" w:hAnsi="Times New Roman"/>
        </w:rPr>
        <w:t xml:space="preserve">toliau </w:t>
      </w:r>
      <w:r w:rsidR="00C17896" w:rsidRPr="00E007B2">
        <w:rPr>
          <w:rFonts w:ascii="Times New Roman" w:hAnsi="Times New Roman"/>
        </w:rPr>
        <w:sym w:font="Symbol" w:char="002D"/>
      </w:r>
      <w:r w:rsidR="00C17896" w:rsidRPr="00E007B2">
        <w:rPr>
          <w:rFonts w:ascii="Times New Roman" w:hAnsi="Times New Roman"/>
        </w:rPr>
        <w:t xml:space="preserve"> </w:t>
      </w:r>
      <w:r w:rsidR="00C17896" w:rsidRPr="00E007B2">
        <w:rPr>
          <w:rFonts w:ascii="Times New Roman" w:hAnsi="Times New Roman"/>
          <w:bCs/>
        </w:rPr>
        <w:t>Užsakovas)</w:t>
      </w:r>
      <w:r w:rsidR="00C17896" w:rsidRPr="00E007B2">
        <w:rPr>
          <w:rFonts w:ascii="Times New Roman" w:hAnsi="Times New Roman"/>
        </w:rPr>
        <w:t xml:space="preserve"> ir </w:t>
      </w:r>
    </w:p>
    <w:p w14:paraId="75EAA3BC" w14:textId="77777777" w:rsidR="00C17896" w:rsidRPr="00E007B2" w:rsidRDefault="00C17896" w:rsidP="00C17896">
      <w:pPr>
        <w:spacing w:after="120" w:line="240" w:lineRule="auto"/>
        <w:ind w:firstLine="709"/>
        <w:jc w:val="both"/>
        <w:rPr>
          <w:rFonts w:ascii="Times New Roman" w:hAnsi="Times New Roman"/>
        </w:rPr>
      </w:pPr>
      <w:r w:rsidRPr="00E007B2">
        <w:rPr>
          <w:rFonts w:ascii="Times New Roman" w:hAnsi="Times New Roman"/>
          <w:color w:val="000000"/>
        </w:rPr>
        <w:t>[</w:t>
      </w:r>
      <w:r w:rsidRPr="00E007B2">
        <w:rPr>
          <w:rFonts w:ascii="Times New Roman" w:hAnsi="Times New Roman"/>
          <w:color w:val="000000"/>
          <w:highlight w:val="lightGray"/>
        </w:rPr>
        <w:t>juridinio asmens forma, pavadinimas</w:t>
      </w:r>
      <w:r w:rsidRPr="00E007B2">
        <w:rPr>
          <w:rFonts w:ascii="Times New Roman" w:hAnsi="Times New Roman"/>
          <w:color w:val="000000"/>
        </w:rPr>
        <w:t xml:space="preserve">], </w:t>
      </w:r>
      <w:r w:rsidRPr="00E007B2">
        <w:rPr>
          <w:rFonts w:ascii="Times New Roman" w:hAnsi="Times New Roman"/>
        </w:rPr>
        <w:t>juridinio asmens kodas [</w:t>
      </w:r>
      <w:r w:rsidRPr="00E007B2">
        <w:rPr>
          <w:rFonts w:ascii="Times New Roman" w:hAnsi="Times New Roman"/>
          <w:highlight w:val="lightGray"/>
        </w:rPr>
        <w:t>kodas</w:t>
      </w:r>
      <w:r w:rsidRPr="00E007B2">
        <w:rPr>
          <w:rFonts w:ascii="Times New Roman" w:hAnsi="Times New Roman"/>
        </w:rPr>
        <w:t xml:space="preserve">], kurios registruota buveinė yra </w:t>
      </w:r>
      <w:r w:rsidRPr="00E007B2">
        <w:rPr>
          <w:rFonts w:ascii="Times New Roman" w:hAnsi="Times New Roman"/>
          <w:bCs/>
          <w:iCs/>
        </w:rPr>
        <w:t>[</w:t>
      </w:r>
      <w:r w:rsidRPr="00E007B2">
        <w:rPr>
          <w:rFonts w:ascii="Times New Roman" w:hAnsi="Times New Roman"/>
          <w:bCs/>
          <w:iCs/>
          <w:highlight w:val="lightGray"/>
        </w:rPr>
        <w:t>adresas</w:t>
      </w:r>
      <w:r w:rsidRPr="00E007B2">
        <w:rPr>
          <w:rFonts w:ascii="Times New Roman" w:hAnsi="Times New Roman"/>
          <w:bCs/>
          <w:iCs/>
        </w:rPr>
        <w:t>]</w:t>
      </w:r>
      <w:r w:rsidRPr="00E007B2">
        <w:rPr>
          <w:rFonts w:ascii="Times New Roman" w:hAnsi="Times New Roman"/>
          <w:iCs/>
        </w:rPr>
        <w:t xml:space="preserve">, </w:t>
      </w:r>
      <w:r w:rsidRPr="00E007B2">
        <w:rPr>
          <w:rFonts w:ascii="Times New Roman" w:hAnsi="Times New Roman"/>
        </w:rPr>
        <w:t xml:space="preserve">atstovaujama </w:t>
      </w:r>
      <w:r w:rsidRPr="00E007B2">
        <w:rPr>
          <w:rFonts w:ascii="Times New Roman" w:hAnsi="Times New Roman"/>
          <w:highlight w:val="lightGray"/>
        </w:rPr>
        <w:t>[pareigos, vardas, pavardė</w:t>
      </w:r>
      <w:r w:rsidRPr="00E007B2">
        <w:rPr>
          <w:rFonts w:ascii="Times New Roman" w:hAnsi="Times New Roman"/>
        </w:rPr>
        <w:t>], veikiančio pagal [</w:t>
      </w:r>
      <w:r w:rsidRPr="00E007B2">
        <w:rPr>
          <w:rFonts w:ascii="Times New Roman" w:hAnsi="Times New Roman"/>
          <w:highlight w:val="lightGray"/>
        </w:rPr>
        <w:t>veikimo pagrindas</w:t>
      </w:r>
      <w:r w:rsidRPr="00E007B2">
        <w:rPr>
          <w:rFonts w:ascii="Times New Roman" w:hAnsi="Times New Roman"/>
        </w:rPr>
        <w:t>],</w:t>
      </w:r>
      <w:r w:rsidRPr="00E007B2">
        <w:rPr>
          <w:rFonts w:ascii="Times New Roman" w:hAnsi="Times New Roman"/>
          <w:iCs/>
        </w:rPr>
        <w:t xml:space="preserve"> (</w:t>
      </w:r>
      <w:r w:rsidRPr="00E007B2">
        <w:rPr>
          <w:rFonts w:ascii="Times New Roman" w:hAnsi="Times New Roman"/>
        </w:rPr>
        <w:t xml:space="preserve">toliau </w:t>
      </w:r>
      <w:r w:rsidRPr="00E007B2">
        <w:rPr>
          <w:rFonts w:ascii="Times New Roman" w:hAnsi="Times New Roman"/>
        </w:rPr>
        <w:sym w:font="Symbol" w:char="002D"/>
      </w:r>
      <w:r w:rsidRPr="00E007B2">
        <w:rPr>
          <w:rFonts w:ascii="Times New Roman" w:hAnsi="Times New Roman"/>
        </w:rPr>
        <w:t xml:space="preserve"> Rangovas) (</w:t>
      </w:r>
      <w:r w:rsidRPr="00E007B2">
        <w:rPr>
          <w:rFonts w:ascii="Times New Roman" w:hAnsi="Times New Roman"/>
          <w:i/>
        </w:rPr>
        <w:t>jeigu Pasiūlymą pateikė ūkio subjektų grupė, nurodomi visų ūkio subjektų grupės narių rekvizitai</w:t>
      </w:r>
      <w:r w:rsidRPr="00E007B2">
        <w:rPr>
          <w:rFonts w:ascii="Times New Roman" w:hAnsi="Times New Roman"/>
        </w:rPr>
        <w:t>),</w:t>
      </w:r>
    </w:p>
    <w:p w14:paraId="459849CC" w14:textId="77777777" w:rsidR="00C17896" w:rsidRPr="00E007B2" w:rsidRDefault="00C17896" w:rsidP="00C17896">
      <w:pPr>
        <w:spacing w:after="120" w:line="240" w:lineRule="auto"/>
        <w:ind w:firstLine="709"/>
        <w:jc w:val="both"/>
        <w:rPr>
          <w:rFonts w:ascii="Times New Roman" w:hAnsi="Times New Roman"/>
          <w:bCs/>
        </w:rPr>
      </w:pPr>
      <w:r w:rsidRPr="00E007B2">
        <w:rPr>
          <w:rFonts w:ascii="Times New Roman" w:hAnsi="Times New Roman"/>
          <w:bCs/>
        </w:rPr>
        <w:t xml:space="preserve">Toliau kartu vadinami „Šalimis“, o kiekvienas atskirai – „Šalimi“, </w:t>
      </w:r>
    </w:p>
    <w:p w14:paraId="7E540387" w14:textId="77777777" w:rsidR="00C17896" w:rsidRPr="00E007B2" w:rsidRDefault="00C17896" w:rsidP="00C17896">
      <w:pPr>
        <w:spacing w:after="120" w:line="240" w:lineRule="auto"/>
        <w:ind w:firstLine="709"/>
        <w:jc w:val="both"/>
        <w:rPr>
          <w:rFonts w:ascii="Times New Roman" w:hAnsi="Times New Roman"/>
          <w:bCs/>
        </w:rPr>
      </w:pPr>
      <w:r w:rsidRPr="00E007B2">
        <w:rPr>
          <w:rFonts w:ascii="Times New Roman" w:hAnsi="Times New Roman"/>
          <w:bCs/>
        </w:rPr>
        <w:t>Atsižvelgdami į tai, jog:</w:t>
      </w:r>
    </w:p>
    <w:p w14:paraId="78184BE0" w14:textId="77777777" w:rsidR="00C17896" w:rsidRPr="007E6A96" w:rsidRDefault="00C17896" w:rsidP="00C1789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5" w:name="_Ref137344429"/>
      <w:r w:rsidRPr="00E007B2">
        <w:rPr>
          <w:rFonts w:ascii="Times New Roman" w:eastAsia="Times New Roman" w:hAnsi="Times New Roman"/>
          <w:color w:val="000000"/>
        </w:rPr>
        <w:t xml:space="preserve">Užsakovas, vadovaujantis Lietuvos Respublikos viešųjų pirkimų įstatymo, kitų teisės aktų bei Pirkimo dokumentų </w:t>
      </w:r>
      <w:r w:rsidRPr="007E6A96">
        <w:rPr>
          <w:rFonts w:ascii="Times New Roman" w:eastAsia="Times New Roman" w:hAnsi="Times New Roman"/>
          <w:color w:val="000000" w:themeColor="text1"/>
        </w:rPr>
        <w:t>nuostatomis, siekia įsigyti Pirkimo objektą;</w:t>
      </w:r>
      <w:bookmarkEnd w:id="5"/>
    </w:p>
    <w:p w14:paraId="5723B7B3" w14:textId="05D77E67" w:rsidR="00C17896" w:rsidRPr="007E6A96" w:rsidRDefault="00C17896" w:rsidP="00C1789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textAlignment w:val="auto"/>
        <w:rPr>
          <w:rFonts w:ascii="Times New Roman" w:eastAsia="Times New Roman" w:hAnsi="Times New Roman"/>
          <w:color w:val="000000" w:themeColor="text1"/>
        </w:rPr>
      </w:pPr>
      <w:bookmarkStart w:id="6" w:name="_Ref479157346"/>
      <w:r w:rsidRPr="007E6A96">
        <w:rPr>
          <w:rFonts w:ascii="Times New Roman" w:eastAsia="Times New Roman" w:hAnsi="Times New Roman"/>
          <w:color w:val="000000" w:themeColor="text1"/>
        </w:rPr>
        <w:t>Užsakovas, vadovaudamasis Lietuvos Respublikos viešųjų pirkimų įstatymo, kitų teisės aktų nuostatomis, parengė, patvirtino ir [</w:t>
      </w:r>
      <w:r w:rsidRPr="007E6A96">
        <w:rPr>
          <w:rFonts w:ascii="Times New Roman" w:eastAsia="Times New Roman" w:hAnsi="Times New Roman"/>
          <w:color w:val="000000" w:themeColor="text1"/>
          <w:highlight w:val="lightGray"/>
        </w:rPr>
        <w:t>nurodyti datą</w:t>
      </w:r>
      <w:r w:rsidRPr="007E6A96">
        <w:rPr>
          <w:rFonts w:ascii="Times New Roman" w:eastAsia="Times New Roman" w:hAnsi="Times New Roman"/>
          <w:color w:val="000000" w:themeColor="text1"/>
        </w:rPr>
        <w:t xml:space="preserve">] CVP IS (adresu </w:t>
      </w:r>
      <w:hyperlink r:id="rId8" w:history="1">
        <w:hyperlink r:id="rId9" w:history="1">
          <w:r w:rsidR="00157B91" w:rsidRPr="00157B91">
            <w:rPr>
              <w:rStyle w:val="Hyperlink"/>
              <w:rFonts w:ascii="Times New Roman" w:eastAsia="Times New Roman" w:hAnsi="Times New Roman"/>
            </w:rPr>
            <w:t>https://viesiejipirkimai.lt</w:t>
          </w:r>
        </w:hyperlink>
        <w:r w:rsidR="00157B91" w:rsidRPr="00157B91">
          <w:rPr>
            <w:rFonts w:ascii="Times New Roman" w:eastAsia="Times New Roman" w:hAnsi="Times New Roman"/>
            <w:color w:val="000000" w:themeColor="text1"/>
            <w:u w:val="single"/>
          </w:rPr>
          <w:t>.</w:t>
        </w:r>
      </w:hyperlink>
      <w:r w:rsidRPr="007E6A96">
        <w:rPr>
          <w:rFonts w:ascii="Times New Roman" w:eastAsia="Times New Roman" w:hAnsi="Times New Roman"/>
          <w:color w:val="000000" w:themeColor="text1"/>
        </w:rPr>
        <w:t xml:space="preserve">) paskelbė </w:t>
      </w:r>
      <w:r w:rsidR="00157B91">
        <w:rPr>
          <w:rFonts w:ascii="Times New Roman" w:eastAsia="Times New Roman" w:hAnsi="Times New Roman"/>
          <w:color w:val="000000" w:themeColor="text1"/>
        </w:rPr>
        <w:t>mažos vertės pirkimą</w:t>
      </w:r>
      <w:r w:rsidRPr="007E6A96">
        <w:rPr>
          <w:rFonts w:ascii="Times New Roman" w:eastAsia="Times New Roman" w:hAnsi="Times New Roman"/>
          <w:color w:val="000000" w:themeColor="text1"/>
        </w:rPr>
        <w:t xml:space="preserve"> </w:t>
      </w:r>
      <w:r>
        <w:rPr>
          <w:rFonts w:ascii="Times New Roman" w:eastAsia="Times New Roman" w:hAnsi="Times New Roman"/>
          <w:color w:val="000000" w:themeColor="text1"/>
        </w:rPr>
        <w:t>.......</w:t>
      </w:r>
      <w:r w:rsidRPr="007E6A96">
        <w:rPr>
          <w:rFonts w:ascii="Times New Roman" w:eastAsia="Times New Roman" w:hAnsi="Times New Roman"/>
          <w:color w:val="000000" w:themeColor="text1"/>
        </w:rPr>
        <w:t>........................................................................ [</w:t>
      </w:r>
      <w:r w:rsidRPr="007E6A96">
        <w:rPr>
          <w:rFonts w:ascii="Times New Roman" w:eastAsia="Times New Roman" w:hAnsi="Times New Roman"/>
          <w:color w:val="000000" w:themeColor="text1"/>
          <w:highlight w:val="lightGray"/>
        </w:rPr>
        <w:t>nurodyti pirkimo pavadinimą ir numerį</w:t>
      </w:r>
      <w:r w:rsidRPr="007E6A96">
        <w:rPr>
          <w:rFonts w:ascii="Times New Roman" w:eastAsia="Times New Roman" w:hAnsi="Times New Roman"/>
          <w:color w:val="000000" w:themeColor="text1"/>
        </w:rPr>
        <w:t>];</w:t>
      </w:r>
      <w:bookmarkEnd w:id="6"/>
    </w:p>
    <w:p w14:paraId="104B3A74" w14:textId="77777777" w:rsidR="00C17896" w:rsidRPr="00E007B2" w:rsidRDefault="00C17896" w:rsidP="00C1789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7E6A96">
        <w:rPr>
          <w:rFonts w:ascii="Times New Roman" w:eastAsia="Times New Roman" w:hAnsi="Times New Roman"/>
          <w:color w:val="000000" w:themeColor="text1"/>
        </w:rPr>
        <w:t xml:space="preserve">Rangovas pateikė Pasiūlymą Pirkime, o Užsakovas, nustatyta tvarka atlikęs Pirkimo procedūras ir įvertinęs visus gautus pasiūlymus, pripažino </w:t>
      </w:r>
      <w:r w:rsidRPr="00E007B2">
        <w:rPr>
          <w:rFonts w:ascii="Times New Roman" w:eastAsia="Times New Roman" w:hAnsi="Times New Roman"/>
        </w:rPr>
        <w:t>jį Pirkimo laimėtoju.</w:t>
      </w:r>
    </w:p>
    <w:p w14:paraId="310E2140" w14:textId="77777777" w:rsidR="00C17896" w:rsidRPr="00E007B2" w:rsidRDefault="00C17896" w:rsidP="00C17896">
      <w:pPr>
        <w:shd w:val="clear" w:color="auto" w:fill="FFFFFF"/>
        <w:suppressAutoHyphens w:val="0"/>
        <w:autoSpaceDN/>
        <w:spacing w:after="120"/>
        <w:jc w:val="both"/>
        <w:textAlignment w:val="auto"/>
        <w:rPr>
          <w:rFonts w:ascii="Times New Roman" w:eastAsia="Times New Roman" w:hAnsi="Times New Roman"/>
        </w:rPr>
      </w:pPr>
      <w:r w:rsidRPr="00E007B2">
        <w:rPr>
          <w:rFonts w:ascii="Times New Roman" w:eastAsia="Times New Roman" w:hAnsi="Times New Roman"/>
        </w:rPr>
        <w:t xml:space="preserve">Užsakovas iš vienos pusės, bei Rangovas iš kitos pusės, ketindami prisiimti sutartinius įsipareigojimus, laisva valia susitarė ir sudarė šią sutartį (toliau – </w:t>
      </w:r>
      <w:r w:rsidRPr="00E007B2">
        <w:rPr>
          <w:rFonts w:ascii="Times New Roman" w:eastAsia="Times New Roman" w:hAnsi="Times New Roman"/>
          <w:b/>
        </w:rPr>
        <w:t>Sutartis</w:t>
      </w:r>
      <w:r w:rsidRPr="00E007B2">
        <w:rPr>
          <w:rFonts w:ascii="Times New Roman" w:eastAsia="Times New Roman" w:hAnsi="Times New Roman"/>
        </w:rPr>
        <w:t>):</w:t>
      </w:r>
    </w:p>
    <w:p w14:paraId="421D806A" w14:textId="77777777" w:rsidR="0038651E" w:rsidRPr="00592F30" w:rsidRDefault="0038651E" w:rsidP="003E3EA6">
      <w:pPr>
        <w:spacing w:after="120" w:line="240" w:lineRule="auto"/>
        <w:ind w:firstLine="709"/>
        <w:jc w:val="both"/>
        <w:rPr>
          <w:rFonts w:ascii="Times New Roman" w:hAnsi="Times New Roman"/>
          <w:color w:val="000000"/>
        </w:rPr>
      </w:pPr>
    </w:p>
    <w:p w14:paraId="00D4372E" w14:textId="77777777" w:rsidR="0038651E" w:rsidRPr="00592F30" w:rsidRDefault="0038651E" w:rsidP="00F67FD5">
      <w:pPr>
        <w:pStyle w:val="Heading1"/>
        <w:numPr>
          <w:ilvl w:val="0"/>
          <w:numId w:val="12"/>
        </w:numPr>
        <w:ind w:left="0" w:firstLine="709"/>
        <w:rPr>
          <w:b w:val="0"/>
        </w:rPr>
      </w:pPr>
      <w:bookmarkStart w:id="7" w:name="bookmark1"/>
      <w:bookmarkStart w:id="8" w:name="_Toc488772299"/>
      <w:bookmarkStart w:id="9" w:name="_Toc488935288"/>
      <w:bookmarkStart w:id="10" w:name="_Toc490646762"/>
      <w:bookmarkStart w:id="11" w:name="_Toc491937033"/>
      <w:bookmarkStart w:id="12" w:name="_Toc166162704"/>
      <w:r w:rsidRPr="00592F30">
        <w:t>SUTARTIES SĄVOKOS</w:t>
      </w:r>
      <w:bookmarkEnd w:id="7"/>
      <w:bookmarkEnd w:id="8"/>
      <w:bookmarkEnd w:id="9"/>
      <w:bookmarkEnd w:id="10"/>
      <w:r w:rsidRPr="00592F30">
        <w:t>, SUTARTIES STRUKTŪRA IR AIŠKINIMAS</w:t>
      </w:r>
      <w:bookmarkEnd w:id="11"/>
      <w:bookmarkEnd w:id="12"/>
    </w:p>
    <w:p w14:paraId="68559CE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 xml:space="preserve">Civilinis kodeksas </w:t>
      </w:r>
      <w:r w:rsidRPr="00592F30">
        <w:rPr>
          <w:rFonts w:ascii="Times New Roman" w:hAnsi="Times New Roman"/>
          <w:lang w:eastAsia="lt-LT"/>
        </w:rPr>
        <w:t>– Lietuvos Respublikos civilinis kodeksas.</w:t>
      </w:r>
    </w:p>
    <w:p w14:paraId="3772194D" w14:textId="2503848B"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Darbai</w:t>
      </w:r>
      <w:r w:rsidRPr="00592F30">
        <w:rPr>
          <w:rFonts w:ascii="Times New Roman" w:hAnsi="Times New Roman"/>
          <w:lang w:eastAsia="lt-LT"/>
        </w:rPr>
        <w:t xml:space="preserve"> –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bookmark8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1A6800">
        <w:rPr>
          <w:rFonts w:ascii="Times New Roman" w:hAnsi="Times New Roman"/>
          <w:lang w:eastAsia="lt-LT"/>
        </w:rPr>
        <w:t>4</w:t>
      </w:r>
      <w:r w:rsidRPr="00592F30">
        <w:rPr>
          <w:rFonts w:ascii="Times New Roman" w:hAnsi="Times New Roman"/>
          <w:lang w:eastAsia="lt-LT"/>
        </w:rPr>
        <w:fldChar w:fldCharType="end"/>
      </w:r>
      <w:r w:rsidRPr="00592F30">
        <w:rPr>
          <w:rFonts w:ascii="Times New Roman" w:hAnsi="Times New Roman"/>
          <w:lang w:eastAsia="lt-LT"/>
        </w:rPr>
        <w:t xml:space="preserve"> skyriuje </w:t>
      </w:r>
      <w:r w:rsidRPr="00592F3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188EE3D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Darbų kaina</w:t>
      </w:r>
      <w:r w:rsidRPr="00592F30">
        <w:rPr>
          <w:rFonts w:ascii="Times New Roman" w:hAnsi="Times New Roman"/>
          <w:color w:val="000000"/>
          <w:lang w:eastAsia="lt-LT"/>
        </w:rPr>
        <w:t xml:space="preserve"> – š</w:t>
      </w:r>
      <w:r w:rsidRPr="00592F30">
        <w:rPr>
          <w:rFonts w:ascii="Times New Roman" w:hAnsi="Times New Roman"/>
          <w:lang w:eastAsia="lt-LT"/>
        </w:rPr>
        <w:t xml:space="preserve">ios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_Ref491936700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1A6800">
        <w:rPr>
          <w:rFonts w:ascii="Times New Roman" w:hAnsi="Times New Roman"/>
          <w:lang w:eastAsia="lt-LT"/>
        </w:rPr>
        <w:t>5.1</w:t>
      </w:r>
      <w:r w:rsidRPr="00592F30">
        <w:rPr>
          <w:rFonts w:ascii="Times New Roman" w:hAnsi="Times New Roman"/>
          <w:lang w:eastAsia="lt-LT"/>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Diena</w:t>
      </w:r>
      <w:r w:rsidRPr="00592F30">
        <w:rPr>
          <w:rFonts w:ascii="Times New Roman" w:hAnsi="Times New Roman"/>
          <w:lang w:eastAsia="lt-LT"/>
        </w:rPr>
        <w:t xml:space="preserve"> – jei šios Sutarties dokumentai nenustato kitaip, ši sąvoka reiškia kalendorinę dieną.</w:t>
      </w:r>
    </w:p>
    <w:p w14:paraId="002C702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Pasiūlymas</w:t>
      </w:r>
      <w:r w:rsidRPr="00592F30">
        <w:rPr>
          <w:rFonts w:ascii="Times New Roman" w:hAnsi="Times New Roman"/>
          <w:lang w:eastAsia="lt-LT"/>
        </w:rPr>
        <w:t xml:space="preserve"> – Perkančiajai organizacijai, vykdant Pirkimo procedūras, Rangovo pateiktų dokumentų visuma Darbams pagal šią Sutartį atlikti.</w:t>
      </w:r>
    </w:p>
    <w:p w14:paraId="43D66174" w14:textId="1234B4ED" w:rsidR="0038651E" w:rsidRPr="00D119F8"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3" w:name="_Hlk490208234"/>
      <w:r w:rsidRPr="00592F30">
        <w:rPr>
          <w:rFonts w:ascii="Times New Roman" w:hAnsi="Times New Roman"/>
          <w:b/>
          <w:lang w:eastAsia="lt-LT"/>
        </w:rPr>
        <w:t xml:space="preserve">Perkančioji organizacija </w:t>
      </w:r>
      <w:r w:rsidR="00C17896">
        <w:rPr>
          <w:rFonts w:ascii="Times New Roman" w:hAnsi="Times New Roman"/>
          <w:b/>
          <w:lang w:eastAsia="lt-LT"/>
        </w:rPr>
        <w:t xml:space="preserve">- </w:t>
      </w:r>
      <w:r w:rsidR="00157B91" w:rsidRPr="00157B91">
        <w:rPr>
          <w:rFonts w:ascii="Times New Roman" w:eastAsia="SimSun" w:hAnsi="Times New Roman"/>
          <w:bCs/>
        </w:rPr>
        <w:t>Panevėžio rajono savivaldybės administracija, juridinio asmens kodas 188774594, Vasario 16-osios g. 27, Panevėžys 35185</w:t>
      </w:r>
      <w:r w:rsidR="00157B91" w:rsidRPr="00157B91">
        <w:rPr>
          <w:rFonts w:ascii="Times New Roman" w:eastAsia="SimSun" w:hAnsi="Times New Roman"/>
        </w:rPr>
        <w:t>.</w:t>
      </w:r>
    </w:p>
    <w:bookmarkEnd w:id="13"/>
    <w:p w14:paraId="1265733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Pirkimas</w:t>
      </w:r>
      <w:r w:rsidRPr="00592F30">
        <w:rPr>
          <w:rFonts w:ascii="Times New Roman" w:hAnsi="Times New Roman"/>
          <w:lang w:eastAsia="lt-LT"/>
        </w:rPr>
        <w:t xml:space="preserve"> – Perkančiosios organizacijos organizuotas viešasis pirkimas, siekiant sudaryti Sutartį.</w:t>
      </w:r>
    </w:p>
    <w:p w14:paraId="5901BF3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Pirkimo sąlygos</w:t>
      </w:r>
      <w:r w:rsidRPr="00592F30">
        <w:rPr>
          <w:rFonts w:ascii="Times New Roman" w:hAnsi="Times New Roman"/>
          <w:lang w:eastAsia="lt-LT"/>
        </w:rPr>
        <w:t xml:space="preserve"> – Perkančiosios organizacijos vykdytų Pirkimo procedūrų metu pateiktų dokumentų visuma, kuriais vadovaujantis Rangovas pateikė Pasiūlymą.</w:t>
      </w:r>
    </w:p>
    <w:p w14:paraId="3310E68A"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Rangovas</w:t>
      </w:r>
      <w:r w:rsidRPr="00592F30">
        <w:rPr>
          <w:rFonts w:ascii="Times New Roman" w:hAnsi="Times New Roman" w:cs="Times New Roman"/>
          <w:sz w:val="22"/>
          <w:szCs w:val="22"/>
        </w:rPr>
        <w:t xml:space="preserve"> – asmuo ar asmenų grupė, atliekantis (-i) Sutartyje nurodytus Darbus Užsakovui.</w:t>
      </w:r>
    </w:p>
    <w:p w14:paraId="2A68FBE6"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Subrangovas</w:t>
      </w:r>
      <w:r w:rsidRPr="00592F3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009A0BF8"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Sutarties įsigaliojimo diena</w:t>
      </w:r>
      <w:r w:rsidRPr="00592F30">
        <w:rPr>
          <w:rFonts w:ascii="Times New Roman" w:hAnsi="Times New Roman"/>
          <w:lang w:eastAsia="lt-LT"/>
        </w:rPr>
        <w:t xml:space="preserve"> – </w:t>
      </w:r>
      <w:r w:rsidR="00CA17C8" w:rsidRPr="00592F30">
        <w:rPr>
          <w:rFonts w:ascii="Times New Roman" w:hAnsi="Times New Roman"/>
          <w:lang w:eastAsia="lt-LT"/>
        </w:rPr>
        <w:t>diena, kai Šalys pasirašo Sutartį</w:t>
      </w:r>
      <w:r w:rsidR="001F6DB2" w:rsidRPr="00592F30">
        <w:rPr>
          <w:rFonts w:ascii="Times New Roman" w:eastAsia="Microsoft Sans Serif" w:hAnsi="Times New Roman"/>
          <w:lang w:eastAsia="lt-LT" w:bidi="lt-LT"/>
        </w:rPr>
        <w:t>.</w:t>
      </w:r>
    </w:p>
    <w:p w14:paraId="119EB06E" w14:textId="729AD66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Sutartis</w:t>
      </w:r>
      <w:r w:rsidRPr="00592F30">
        <w:rPr>
          <w:rFonts w:ascii="Times New Roman" w:hAnsi="Times New Roman"/>
          <w:lang w:eastAsia="lt-LT"/>
        </w:rPr>
        <w:t xml:space="preserve"> – ši Sutartis, susidedanti iš Sutarties </w:t>
      </w:r>
      <w:r w:rsidR="00AE7226" w:rsidRPr="00592F30">
        <w:rPr>
          <w:rFonts w:ascii="Times New Roman" w:hAnsi="Times New Roman"/>
        </w:rPr>
        <w:fldChar w:fldCharType="begin"/>
      </w:r>
      <w:r w:rsidR="00AE7226" w:rsidRPr="00592F30">
        <w:rPr>
          <w:rFonts w:ascii="Times New Roman" w:hAnsi="Times New Roman"/>
        </w:rPr>
        <w:instrText xml:space="preserve"> REF _Ref488222910 \r \h  \* MERGEFORMAT </w:instrText>
      </w:r>
      <w:r w:rsidR="00AE7226" w:rsidRPr="00592F30">
        <w:rPr>
          <w:rFonts w:ascii="Times New Roman" w:hAnsi="Times New Roman"/>
        </w:rPr>
      </w:r>
      <w:r w:rsidR="00AE7226" w:rsidRPr="00592F30">
        <w:rPr>
          <w:rFonts w:ascii="Times New Roman" w:hAnsi="Times New Roman"/>
        </w:rPr>
        <w:fldChar w:fldCharType="separate"/>
      </w:r>
      <w:r w:rsidR="001A6800">
        <w:rPr>
          <w:rFonts w:ascii="Times New Roman" w:hAnsi="Times New Roman"/>
          <w:lang w:eastAsia="lt-LT"/>
        </w:rPr>
        <w:t>2.17</w:t>
      </w:r>
      <w:r w:rsidR="00AE7226" w:rsidRPr="00592F30">
        <w:rPr>
          <w:rFonts w:ascii="Times New Roman" w:hAnsi="Times New Roman"/>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išvardintų dokumentų.</w:t>
      </w:r>
    </w:p>
    <w:p w14:paraId="0FE32AE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Techninė specifikacija</w:t>
      </w:r>
      <w:r w:rsidRPr="00592F3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Teisės aktai</w:t>
      </w:r>
      <w:r w:rsidRPr="00592F3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w:t>
      </w:r>
      <w:r w:rsidRPr="00592F30">
        <w:rPr>
          <w:rFonts w:ascii="Times New Roman" w:hAnsi="Times New Roman"/>
          <w:color w:val="000000"/>
          <w:lang w:eastAsia="lt-LT"/>
        </w:rPr>
        <w:lastRenderedPageBreak/>
        <w:t>potvarkius, kurie, nepriklausomai nuo jų teisinės galios ir (arba) jurisdikcijos, saisto bet kurią Šalį ir (arba) turi įtakos šios Sutarties vykdymui, bei Užsakovo vidaus teisės aktus, su kuriais Rangovas buvo supažindintas.</w:t>
      </w:r>
    </w:p>
    <w:p w14:paraId="0A033516" w14:textId="77777777" w:rsidR="0038651E" w:rsidRPr="00592F30" w:rsidRDefault="0038651E" w:rsidP="00F67FD5">
      <w:pPr>
        <w:pStyle w:val="ListParagraph"/>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rPr>
        <w:t>Trečioji šalis</w:t>
      </w:r>
      <w:r w:rsidRPr="00592F30">
        <w:rPr>
          <w:rFonts w:ascii="Times New Roman" w:hAnsi="Times New Roman"/>
        </w:rPr>
        <w:t xml:space="preserve"> – bet kuris kitas fizinis arba juridinis asmuo, kuris nėra Šalis.</w:t>
      </w:r>
    </w:p>
    <w:p w14:paraId="381847D0" w14:textId="77777777" w:rsidR="0038651E" w:rsidRPr="00592F3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 xml:space="preserve">Viešųjų pirkimų įstatymas </w:t>
      </w:r>
      <w:r w:rsidRPr="00592F30">
        <w:rPr>
          <w:rFonts w:ascii="Times New Roman" w:hAnsi="Times New Roman" w:cs="Times New Roman"/>
          <w:sz w:val="22"/>
          <w:szCs w:val="22"/>
        </w:rPr>
        <w:t>– Lietuvos Respublikos viešųjų pirkimų įstatymas.</w:t>
      </w:r>
    </w:p>
    <w:p w14:paraId="1687C098" w14:textId="77777777" w:rsidR="0038651E" w:rsidRPr="00592F3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4" w:name="_Ref488222910"/>
      <w:r w:rsidRPr="00592F3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4"/>
    </w:p>
    <w:p w14:paraId="70F44C6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(su priedais);</w:t>
      </w:r>
    </w:p>
    <w:p w14:paraId="6722F1D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Pirkimo sąlygos;</w:t>
      </w:r>
    </w:p>
    <w:p w14:paraId="42A3AAFA"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Rangovo Pasiūlymas.</w:t>
      </w:r>
    </w:p>
    <w:p w14:paraId="1BE320AC"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yra sudaryta, ji turi būti aiškinama ir taikoma pagal Lietuvos Respublikos teisę.</w:t>
      </w:r>
    </w:p>
    <w:p w14:paraId="266B521F" w14:textId="77777777" w:rsidR="0038651E" w:rsidRPr="00592F30"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592F30" w:rsidRDefault="0038651E" w:rsidP="00F730D1">
      <w:pPr>
        <w:pStyle w:val="Heading1"/>
        <w:numPr>
          <w:ilvl w:val="0"/>
          <w:numId w:val="8"/>
        </w:numPr>
        <w:ind w:left="0" w:firstLine="709"/>
        <w:rPr>
          <w:b w:val="0"/>
          <w:color w:val="000000"/>
          <w:lang w:eastAsia="lt-LT"/>
        </w:rPr>
      </w:pPr>
      <w:bookmarkStart w:id="15" w:name="bookmark7"/>
      <w:bookmarkStart w:id="16" w:name="_Toc488772301"/>
      <w:bookmarkStart w:id="17" w:name="_Toc488935290"/>
      <w:bookmarkStart w:id="18" w:name="_Toc490646764"/>
      <w:bookmarkStart w:id="19" w:name="_Toc491937034"/>
      <w:bookmarkStart w:id="20" w:name="_Toc166162705"/>
      <w:r w:rsidRPr="00592F30">
        <w:t>ŠALIŲ</w:t>
      </w:r>
      <w:r w:rsidRPr="00592F30">
        <w:rPr>
          <w:color w:val="000000"/>
          <w:lang w:eastAsia="lt-LT"/>
        </w:rPr>
        <w:t xml:space="preserve"> PATVIRTINIMAI IR GARANTIJOS</w:t>
      </w:r>
      <w:bookmarkEnd w:id="15"/>
      <w:bookmarkEnd w:id="16"/>
      <w:bookmarkEnd w:id="17"/>
      <w:bookmarkEnd w:id="18"/>
      <w:bookmarkEnd w:id="19"/>
      <w:bookmarkEnd w:id="20"/>
    </w:p>
    <w:p w14:paraId="1A55DBA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Kiekviena iš Šalių pareiškia ir garantuoja kitai Šaliai, kad:</w:t>
      </w:r>
    </w:p>
    <w:p w14:paraId="6AD9371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atliko visus teisinius veiksmus, būtinus, kad Sutartis būtų tinkamai sudaryta ir galiotų;</w:t>
      </w:r>
    </w:p>
    <w:p w14:paraId="4CD300D2"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įsigaliojimo dieną Šalims šios Sutarties sąlygos yra aiškios ir vykdytinos;</w:t>
      </w:r>
    </w:p>
    <w:p w14:paraId="2706721B"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592F30" w:rsidRDefault="0038651E" w:rsidP="00F67FD5">
      <w:pPr>
        <w:pStyle w:val="ListParagraph"/>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Rangovas patvirtina, kad:</w:t>
      </w:r>
    </w:p>
    <w:p w14:paraId="66CDC151"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592F30" w:rsidRDefault="0038651E" w:rsidP="00F67FD5">
      <w:pPr>
        <w:pStyle w:val="ListParagraph"/>
        <w:numPr>
          <w:ilvl w:val="2"/>
          <w:numId w:val="8"/>
        </w:numPr>
        <w:tabs>
          <w:tab w:val="left" w:pos="851"/>
        </w:tabs>
        <w:spacing w:after="120" w:line="240" w:lineRule="auto"/>
        <w:ind w:left="0" w:firstLine="709"/>
        <w:jc w:val="both"/>
        <w:rPr>
          <w:rFonts w:ascii="Times New Roman" w:hAnsi="Times New Roman"/>
        </w:rPr>
      </w:pPr>
      <w:r w:rsidRPr="00592F30">
        <w:rPr>
          <w:rFonts w:ascii="Times New Roman" w:hAnsi="Times New Roman"/>
          <w:color w:val="000000"/>
          <w:lang w:eastAsia="lt-LT"/>
        </w:rPr>
        <w:lastRenderedPageBreak/>
        <w:t xml:space="preserve">susipažino </w:t>
      </w:r>
      <w:r w:rsidRPr="00592F3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hAnsi="Times New Roman"/>
        </w:rPr>
      </w:pPr>
      <w:r w:rsidRPr="00592F30">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10" w:history="1">
        <w:r w:rsidRPr="00592F30">
          <w:rPr>
            <w:rFonts w:ascii="Times New Roman" w:eastAsia="MS Mincho" w:hAnsi="Times New Roman"/>
            <w:color w:val="0000FF"/>
            <w:u w:val="single"/>
          </w:rPr>
          <w:t>www.statybostaisykles.lt</w:t>
        </w:r>
      </w:hyperlink>
      <w:r w:rsidRPr="00592F3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D00DBF4" w14:textId="4E861015" w:rsidR="0038651E" w:rsidRPr="00066A25" w:rsidRDefault="0038651E" w:rsidP="00066A2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592F30">
        <w:rPr>
          <w:rFonts w:ascii="Times New Roman" w:hAnsi="Times New Roman"/>
          <w:lang w:eastAsia="lt-LT"/>
        </w:rPr>
        <w:t>aplinkybių padidės su Sutarties vykdymu susijusios Rangovo išlaidos ir (arba) Rangovui Sutarties vykdymas taps sudėtingesnis;</w:t>
      </w:r>
    </w:p>
    <w:p w14:paraId="272B6880" w14:textId="2DBFFA77" w:rsidR="008352BE" w:rsidRPr="008352BE"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8352BE">
        <w:rPr>
          <w:rFonts w:ascii="Times New Roman" w:eastAsia="MS Mincho" w:hAnsi="Times New Roman"/>
        </w:rPr>
        <w:t xml:space="preserve">Lokalinėse sąmatose, </w:t>
      </w:r>
      <w:r w:rsidR="00157B91" w:rsidRPr="00157B91">
        <w:rPr>
          <w:rFonts w:ascii="Times New Roman" w:eastAsia="MS Mincho" w:hAnsi="Times New Roman"/>
        </w:rPr>
        <w:t>kurios pateikiamos ne vėliau kaip iki pirmojo atliktų darbų priėmimo akto,</w:t>
      </w:r>
      <w:r w:rsidRPr="008352BE">
        <w:rPr>
          <w:rFonts w:ascii="Times New Roman" w:eastAsia="MS Mincho" w:hAnsi="Times New Roman"/>
        </w:rPr>
        <w:t xml:space="preserve"> Rangovo nurodyto kiekvieno Darbo mato vieneto įkainis apima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apibrėžtus Sutartyje ar atsirandančius ją vykdant;</w:t>
      </w:r>
    </w:p>
    <w:p w14:paraId="4502F31C"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592F3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592F3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47E70FDA"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592F3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592F30">
        <w:rPr>
          <w:rFonts w:ascii="Times New Roman" w:eastAsia="MS Mincho" w:hAnsi="Times New Roman"/>
        </w:rPr>
        <w:fldChar w:fldCharType="begin"/>
      </w:r>
      <w:r w:rsidRPr="00592F30">
        <w:rPr>
          <w:rFonts w:ascii="Times New Roman" w:eastAsia="MS Mincho" w:hAnsi="Times New Roman"/>
        </w:rPr>
        <w:instrText xml:space="preserve"> REF bookmark9 \r \h </w:instrText>
      </w:r>
      <w:r w:rsidR="00592F30">
        <w:rPr>
          <w:rFonts w:ascii="Times New Roman" w:eastAsia="MS Mincho" w:hAnsi="Times New Roman"/>
        </w:rPr>
        <w:instrText xml:space="preserve"> \* MERGEFORMAT </w:instrText>
      </w:r>
      <w:r w:rsidRPr="00592F30">
        <w:rPr>
          <w:rFonts w:ascii="Times New Roman" w:eastAsia="MS Mincho" w:hAnsi="Times New Roman"/>
        </w:rPr>
      </w:r>
      <w:r w:rsidRPr="00592F30">
        <w:rPr>
          <w:rFonts w:ascii="Times New Roman" w:eastAsia="MS Mincho" w:hAnsi="Times New Roman"/>
        </w:rPr>
        <w:fldChar w:fldCharType="separate"/>
      </w:r>
      <w:r w:rsidR="001A6800">
        <w:rPr>
          <w:rFonts w:ascii="Times New Roman" w:eastAsia="MS Mincho" w:hAnsi="Times New Roman"/>
        </w:rPr>
        <w:t>5</w:t>
      </w:r>
      <w:r w:rsidRPr="00592F30">
        <w:rPr>
          <w:rFonts w:ascii="Times New Roman" w:eastAsia="MS Mincho" w:hAnsi="Times New Roman"/>
        </w:rPr>
        <w:fldChar w:fldCharType="end"/>
      </w:r>
      <w:r w:rsidRPr="00592F30">
        <w:rPr>
          <w:rFonts w:ascii="Times New Roman" w:eastAsia="MS Mincho" w:hAnsi="Times New Roman"/>
        </w:rPr>
        <w:t xml:space="preserve"> skyriuje;</w:t>
      </w:r>
    </w:p>
    <w:p w14:paraId="4E2E91C4" w14:textId="4DBE8E86"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592F30">
        <w:rPr>
          <w:rFonts w:ascii="Times New Roman" w:hAnsi="Times New Roman"/>
          <w:lang w:eastAsia="lt-LT"/>
        </w:rPr>
        <w:t>punkte</w:t>
      </w:r>
      <w:r w:rsidRPr="00592F30">
        <w:rPr>
          <w:rFonts w:ascii="Times New Roman" w:hAnsi="Times New Roman"/>
          <w:color w:val="000000"/>
          <w:lang w:eastAsia="lt-LT"/>
        </w:rPr>
        <w:t xml:space="preserve"> nurodytų veiksmų atlikimas nepanaikina Sutarties </w:t>
      </w:r>
      <w:hyperlink w:anchor="bookmark12" w:tooltip="Current Document" w:history="1">
        <w:r w:rsidR="003D54DF">
          <w:rPr>
            <w:rFonts w:ascii="Times New Roman" w:hAnsi="Times New Roman"/>
          </w:rPr>
          <w:t>7.10</w:t>
        </w:r>
      </w:hyperlink>
      <w:r w:rsidRPr="00006207">
        <w:rPr>
          <w:rFonts w:ascii="Times New Roman" w:hAnsi="Times New Roman"/>
          <w:lang w:eastAsia="lt-LT"/>
        </w:rPr>
        <w:t xml:space="preserve"> </w:t>
      </w:r>
      <w:r w:rsidR="00FD48D0" w:rsidRPr="00006207">
        <w:rPr>
          <w:rFonts w:ascii="Times New Roman" w:hAnsi="Times New Roman"/>
          <w:lang w:eastAsia="lt-LT"/>
        </w:rPr>
        <w:t>p</w:t>
      </w:r>
      <w:r w:rsidR="00FD48D0" w:rsidRPr="00BC786A">
        <w:rPr>
          <w:rFonts w:ascii="Times New Roman" w:hAnsi="Times New Roman"/>
          <w:color w:val="FF0000"/>
          <w:lang w:eastAsia="lt-LT"/>
        </w:rPr>
        <w:t>.</w:t>
      </w:r>
      <w:r w:rsidRPr="00592F30">
        <w:rPr>
          <w:rFonts w:ascii="Times New Roman" w:hAnsi="Times New Roman"/>
          <w:lang w:eastAsia="lt-LT"/>
        </w:rPr>
        <w:t xml:space="preserve"> </w:t>
      </w:r>
      <w:r w:rsidRPr="00592F30">
        <w:rPr>
          <w:rFonts w:ascii="Times New Roman" w:hAnsi="Times New Roman"/>
          <w:color w:val="000000"/>
          <w:lang w:eastAsia="lt-LT"/>
        </w:rPr>
        <w:t>nurodytos garantijos;</w:t>
      </w:r>
    </w:p>
    <w:p w14:paraId="6B9AF6C0" w14:textId="77777777"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Užsakovas patvirtina, kad:</w:t>
      </w:r>
    </w:p>
    <w:p w14:paraId="16D48835"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įvykdė šiai Sutarčiai sudaryti būtinas viešųjų pirkimų procedūras;</w:t>
      </w:r>
    </w:p>
    <w:p w14:paraId="727A0EE6"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priims pagal šios Sutarties nuostatas kokybiškai atliktus Darbus ir už tokius Darbus atsiskaitys.</w:t>
      </w:r>
    </w:p>
    <w:p w14:paraId="4F9A8FD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Jei paaiškėja, kad šioje Sutartyje nurodyti Šalių patvirtinimai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ir/ar pareiškimai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yra melagingas (-i) ir / ar klaidingas (-i), Šalis privalo atlyginti kitai Šaliai dėl tokio (-</w:t>
      </w:r>
      <w:proofErr w:type="spellStart"/>
      <w:r w:rsidRPr="00592F30">
        <w:rPr>
          <w:rFonts w:ascii="Times New Roman" w:hAnsi="Times New Roman"/>
          <w:color w:val="000000"/>
          <w:lang w:eastAsia="lt-LT"/>
        </w:rPr>
        <w:t>ių</w:t>
      </w:r>
      <w:proofErr w:type="spellEnd"/>
      <w:r w:rsidRPr="00592F30">
        <w:rPr>
          <w:rFonts w:ascii="Times New Roman" w:hAnsi="Times New Roman"/>
          <w:color w:val="000000"/>
          <w:lang w:eastAsia="lt-LT"/>
        </w:rPr>
        <w:t>) melagingo (-ų) ir/ar klaidingo (-ų) patvirtinimo (-ų) ir / ar pareiškimo (-ų) patirtus nuostolius.</w:t>
      </w:r>
    </w:p>
    <w:p w14:paraId="778D9999"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neprieštarauja.</w:t>
      </w:r>
    </w:p>
    <w:p w14:paraId="0E4A8902" w14:textId="77777777" w:rsidR="0038651E" w:rsidRPr="00592F30" w:rsidRDefault="0038651E" w:rsidP="003E3EA6">
      <w:pPr>
        <w:widowControl w:val="0"/>
        <w:tabs>
          <w:tab w:val="left" w:pos="709"/>
        </w:tabs>
        <w:spacing w:after="120" w:line="240" w:lineRule="auto"/>
        <w:jc w:val="both"/>
        <w:rPr>
          <w:rFonts w:ascii="Times New Roman" w:hAnsi="Times New Roman"/>
          <w:color w:val="000000"/>
          <w:lang w:eastAsia="lt-LT"/>
        </w:rPr>
      </w:pPr>
    </w:p>
    <w:p w14:paraId="5C76C01B" w14:textId="77777777" w:rsidR="0038651E" w:rsidRPr="00592F30" w:rsidRDefault="0038651E" w:rsidP="00F730D1">
      <w:pPr>
        <w:pStyle w:val="Heading1"/>
        <w:numPr>
          <w:ilvl w:val="0"/>
          <w:numId w:val="8"/>
        </w:numPr>
        <w:ind w:left="0" w:firstLine="709"/>
      </w:pPr>
      <w:bookmarkStart w:id="21" w:name="bookmark8"/>
      <w:bookmarkStart w:id="22" w:name="_Toc488772302"/>
      <w:bookmarkStart w:id="23" w:name="_Toc488935291"/>
      <w:bookmarkStart w:id="24" w:name="_Toc490646765"/>
      <w:bookmarkStart w:id="25" w:name="_Toc491937035"/>
      <w:bookmarkStart w:id="26" w:name="_Toc166162706"/>
      <w:r w:rsidRPr="00592F30">
        <w:lastRenderedPageBreak/>
        <w:t>SUTARTIES OBJEKTAS</w:t>
      </w:r>
      <w:bookmarkEnd w:id="21"/>
      <w:bookmarkEnd w:id="22"/>
      <w:bookmarkEnd w:id="23"/>
      <w:bookmarkEnd w:id="24"/>
      <w:bookmarkEnd w:id="25"/>
      <w:bookmarkEnd w:id="26"/>
    </w:p>
    <w:p w14:paraId="6C479F66" w14:textId="6397A982" w:rsidR="000D6CD4" w:rsidRPr="00F83053" w:rsidRDefault="000D6CD4" w:rsidP="000D6CD4">
      <w:pPr>
        <w:widowControl w:val="0"/>
        <w:numPr>
          <w:ilvl w:val="1"/>
          <w:numId w:val="8"/>
        </w:numPr>
        <w:tabs>
          <w:tab w:val="left" w:pos="709"/>
        </w:tabs>
        <w:spacing w:after="120" w:line="240" w:lineRule="auto"/>
        <w:ind w:left="0" w:firstLine="709"/>
        <w:jc w:val="both"/>
        <w:rPr>
          <w:rFonts w:ascii="Times New Roman" w:hAnsi="Times New Roman"/>
        </w:rPr>
      </w:pPr>
      <w:r w:rsidRPr="00F83053">
        <w:rPr>
          <w:rFonts w:ascii="Times New Roman" w:hAnsi="Times New Roman"/>
          <w:color w:val="000000"/>
        </w:rPr>
        <w:t>Rangovas įsipareigoja savo rizika ir savo jėgomis pa</w:t>
      </w:r>
      <w:r w:rsidR="00F83053" w:rsidRPr="00F83053">
        <w:rPr>
          <w:rFonts w:ascii="Times New Roman" w:hAnsi="Times New Roman"/>
          <w:color w:val="000000"/>
        </w:rPr>
        <w:t xml:space="preserve">rengti nuotekų tinklų projektą ir pagal jį atlikti </w:t>
      </w:r>
      <w:r w:rsidR="00F83053" w:rsidRPr="00F83053">
        <w:rPr>
          <w:rFonts w:ascii="Times New Roman" w:hAnsi="Times New Roman"/>
        </w:rPr>
        <w:t>b</w:t>
      </w:r>
      <w:r w:rsidR="00F83053" w:rsidRPr="00F83053">
        <w:rPr>
          <w:rFonts w:ascii="Times New Roman" w:hAnsi="Times New Roman"/>
        </w:rPr>
        <w:t>uitinių  nuotekų siurblinės</w:t>
      </w:r>
      <w:r w:rsidR="00F83053" w:rsidRPr="00F83053">
        <w:rPr>
          <w:rFonts w:ascii="Times New Roman" w:hAnsi="Times New Roman"/>
          <w:color w:val="000000"/>
        </w:rPr>
        <w:t xml:space="preserve"> </w:t>
      </w:r>
      <w:r w:rsidR="00CD78E8" w:rsidRPr="00F83053">
        <w:rPr>
          <w:rFonts w:ascii="Times New Roman" w:hAnsi="Times New Roman"/>
        </w:rPr>
        <w:t xml:space="preserve">statybos </w:t>
      </w:r>
      <w:r w:rsidRPr="00F83053">
        <w:rPr>
          <w:rFonts w:ascii="Times New Roman" w:hAnsi="Times New Roman"/>
        </w:rPr>
        <w:t>darbus.</w:t>
      </w:r>
    </w:p>
    <w:p w14:paraId="79C4A622" w14:textId="77777777" w:rsidR="0038651E" w:rsidRPr="00BC08B4"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BC08B4">
        <w:rPr>
          <w:rFonts w:ascii="Times New Roman" w:hAnsi="Times New Roman"/>
        </w:rPr>
        <w:t>Užsakovas įsipareigoja priimti atliktus Darbus ir sumokėti už juos Sutartyje nurodytomis sąlygomis ir tvarka</w:t>
      </w:r>
      <w:r w:rsidRPr="00BC08B4">
        <w:rPr>
          <w:rFonts w:ascii="Times New Roman" w:hAnsi="Times New Roman"/>
          <w:i/>
        </w:rPr>
        <w:t>.</w:t>
      </w:r>
    </w:p>
    <w:p w14:paraId="082667D5" w14:textId="7B4EF055" w:rsidR="0038651E" w:rsidRPr="00BC786A"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ED2C48">
        <w:rPr>
          <w:rFonts w:ascii="Times New Roman" w:hAnsi="Times New Roman"/>
        </w:rPr>
        <w:t xml:space="preserve">Konkretūs reikalavimai </w:t>
      </w:r>
      <w:r w:rsidR="0066543E">
        <w:rPr>
          <w:rFonts w:ascii="Times New Roman" w:hAnsi="Times New Roman"/>
        </w:rPr>
        <w:t>rengiant projektą ir atliekant darbus</w:t>
      </w:r>
      <w:r w:rsidRPr="00ED2C48">
        <w:rPr>
          <w:rFonts w:ascii="Times New Roman" w:hAnsi="Times New Roman"/>
        </w:rPr>
        <w:t xml:space="preserve"> nurodyti </w:t>
      </w:r>
      <w:r w:rsidRPr="006F7B95">
        <w:rPr>
          <w:rFonts w:ascii="Times New Roman" w:hAnsi="Times New Roman"/>
        </w:rPr>
        <w:t>Techninėje specifikacijoje</w:t>
      </w:r>
      <w:r w:rsidR="00123666">
        <w:rPr>
          <w:rFonts w:ascii="Times New Roman" w:hAnsi="Times New Roman"/>
        </w:rPr>
        <w:t xml:space="preserve"> </w:t>
      </w:r>
      <w:r w:rsidR="0066543E">
        <w:rPr>
          <w:rFonts w:ascii="Times New Roman" w:hAnsi="Times New Roman"/>
        </w:rPr>
        <w:t>(</w:t>
      </w:r>
      <w:r w:rsidRPr="006F7B95">
        <w:rPr>
          <w:rFonts w:ascii="Times New Roman" w:hAnsi="Times New Roman"/>
        </w:rPr>
        <w:t>Sutarties priedas Nr. 1).</w:t>
      </w:r>
    </w:p>
    <w:p w14:paraId="7247B0F4" w14:textId="1B0EC753" w:rsidR="000D6CD4" w:rsidRPr="007E6A96" w:rsidRDefault="0038651E" w:rsidP="000D6CD4">
      <w:pPr>
        <w:widowControl w:val="0"/>
        <w:numPr>
          <w:ilvl w:val="1"/>
          <w:numId w:val="8"/>
        </w:numPr>
        <w:tabs>
          <w:tab w:val="left" w:pos="709"/>
        </w:tabs>
        <w:spacing w:after="120" w:line="240" w:lineRule="auto"/>
        <w:ind w:left="0" w:firstLine="709"/>
        <w:jc w:val="both"/>
        <w:rPr>
          <w:rFonts w:ascii="Times New Roman" w:hAnsi="Times New Roman"/>
          <w:color w:val="000000" w:themeColor="text1"/>
        </w:rPr>
      </w:pPr>
      <w:r w:rsidRPr="000D6CD4">
        <w:rPr>
          <w:rFonts w:ascii="Times New Roman" w:hAnsi="Times New Roman"/>
        </w:rPr>
        <w:t xml:space="preserve">Darbų atlikimo vieta – </w:t>
      </w:r>
      <w:proofErr w:type="spellStart"/>
      <w:r w:rsidR="0066543E">
        <w:rPr>
          <w:rFonts w:ascii="Times New Roman" w:hAnsi="Times New Roman"/>
          <w:color w:val="000000" w:themeColor="text1"/>
        </w:rPr>
        <w:t>Ibutonių</w:t>
      </w:r>
      <w:proofErr w:type="spellEnd"/>
      <w:r w:rsidR="0066543E">
        <w:rPr>
          <w:rFonts w:ascii="Times New Roman" w:hAnsi="Times New Roman"/>
          <w:color w:val="000000" w:themeColor="text1"/>
        </w:rPr>
        <w:t xml:space="preserve"> g. 2C</w:t>
      </w:r>
      <w:r w:rsidR="000D6CD4" w:rsidRPr="007E6A96">
        <w:rPr>
          <w:rFonts w:ascii="Times New Roman" w:hAnsi="Times New Roman"/>
          <w:color w:val="000000" w:themeColor="text1"/>
        </w:rPr>
        <w:t xml:space="preserve">, </w:t>
      </w:r>
      <w:proofErr w:type="spellStart"/>
      <w:r w:rsidR="0066543E">
        <w:rPr>
          <w:rFonts w:ascii="Times New Roman" w:hAnsi="Times New Roman"/>
          <w:color w:val="000000" w:themeColor="text1"/>
        </w:rPr>
        <w:t>Žibartonių</w:t>
      </w:r>
      <w:proofErr w:type="spellEnd"/>
      <w:r w:rsidR="000D6CD4" w:rsidRPr="007E6A96">
        <w:rPr>
          <w:rFonts w:ascii="Times New Roman" w:hAnsi="Times New Roman"/>
          <w:color w:val="000000" w:themeColor="text1"/>
        </w:rPr>
        <w:t xml:space="preserve"> k., </w:t>
      </w:r>
      <w:r w:rsidR="0066543E">
        <w:rPr>
          <w:rFonts w:ascii="Times New Roman" w:hAnsi="Times New Roman"/>
          <w:color w:val="000000" w:themeColor="text1"/>
        </w:rPr>
        <w:t>Krekenavos</w:t>
      </w:r>
      <w:r w:rsidR="000D6CD4" w:rsidRPr="007E6A96">
        <w:rPr>
          <w:rFonts w:ascii="Times New Roman" w:hAnsi="Times New Roman"/>
          <w:color w:val="000000" w:themeColor="text1"/>
        </w:rPr>
        <w:t xml:space="preserve"> sen., </w:t>
      </w:r>
      <w:r w:rsidR="000D6CD4" w:rsidRPr="004670CC">
        <w:rPr>
          <w:rFonts w:ascii="Times New Roman" w:hAnsi="Times New Roman"/>
          <w:color w:val="000000" w:themeColor="text1"/>
        </w:rPr>
        <w:t>Panevėžio</w:t>
      </w:r>
      <w:r w:rsidR="000D6CD4" w:rsidRPr="007E6A96">
        <w:rPr>
          <w:rFonts w:ascii="Times New Roman" w:hAnsi="Times New Roman"/>
          <w:color w:val="000000" w:themeColor="text1"/>
        </w:rPr>
        <w:t xml:space="preserve"> r.</w:t>
      </w:r>
      <w:r w:rsidR="0066543E">
        <w:rPr>
          <w:rFonts w:ascii="Times New Roman" w:hAnsi="Times New Roman"/>
          <w:color w:val="000000" w:themeColor="text1"/>
        </w:rPr>
        <w:t xml:space="preserve"> sav.</w:t>
      </w:r>
    </w:p>
    <w:p w14:paraId="17022C40" w14:textId="435C705C" w:rsidR="00C61A00" w:rsidRPr="000D6CD4" w:rsidRDefault="00C61A00" w:rsidP="000D6CD4">
      <w:pPr>
        <w:pStyle w:val="ListParagraph"/>
        <w:widowControl w:val="0"/>
        <w:autoSpaceDN/>
        <w:spacing w:after="0" w:line="240" w:lineRule="auto"/>
        <w:ind w:left="1276"/>
        <w:jc w:val="both"/>
        <w:textAlignment w:val="auto"/>
        <w:rPr>
          <w:rFonts w:ascii="Times New Roman" w:hAnsi="Times New Roman"/>
          <w:color w:val="000000"/>
          <w:lang w:eastAsia="lt-LT"/>
        </w:rPr>
      </w:pPr>
    </w:p>
    <w:p w14:paraId="66277FD2" w14:textId="77777777" w:rsidR="0038651E" w:rsidRPr="00BC08B4" w:rsidRDefault="0038651E" w:rsidP="00F730D1">
      <w:pPr>
        <w:pStyle w:val="Heading1"/>
        <w:numPr>
          <w:ilvl w:val="0"/>
          <w:numId w:val="8"/>
        </w:numPr>
        <w:ind w:left="0" w:firstLine="709"/>
      </w:pPr>
      <w:bookmarkStart w:id="27" w:name="bookmark9"/>
      <w:bookmarkStart w:id="28" w:name="_Toc488772303"/>
      <w:bookmarkStart w:id="29" w:name="_Toc488935292"/>
      <w:bookmarkStart w:id="30" w:name="_Toc490646766"/>
      <w:bookmarkStart w:id="31" w:name="_Toc491937036"/>
      <w:bookmarkStart w:id="32" w:name="_Toc166162707"/>
      <w:r w:rsidRPr="00BC08B4">
        <w:t>DARBŲ KAINA</w:t>
      </w:r>
      <w:bookmarkEnd w:id="27"/>
      <w:bookmarkEnd w:id="28"/>
      <w:bookmarkEnd w:id="29"/>
      <w:bookmarkEnd w:id="30"/>
      <w:bookmarkEnd w:id="31"/>
      <w:bookmarkEnd w:id="32"/>
    </w:p>
    <w:p w14:paraId="145F77E7" w14:textId="0763D83E" w:rsidR="0038651E" w:rsidRPr="00BC786A"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3" w:name="_Ref491936700"/>
      <w:r w:rsidRPr="004670CC">
        <w:rPr>
          <w:rFonts w:ascii="Times New Roman" w:hAnsi="Times New Roman" w:cs="Times New Roman"/>
          <w:sz w:val="22"/>
        </w:rPr>
        <w:t xml:space="preserve">Darbų kainą </w:t>
      </w:r>
      <w:r w:rsidR="00C539F1" w:rsidRPr="004670CC">
        <w:rPr>
          <w:rFonts w:ascii="Times New Roman" w:hAnsi="Times New Roman" w:cs="Times New Roman"/>
          <w:sz w:val="22"/>
        </w:rPr>
        <w:t>sudaro</w:t>
      </w:r>
      <w:r w:rsidR="00C539F1">
        <w:rPr>
          <w:rFonts w:ascii="Times New Roman" w:hAnsi="Times New Roman" w:cs="Times New Roman"/>
          <w:sz w:val="22"/>
        </w:rPr>
        <w:t xml:space="preserve"> </w:t>
      </w:r>
      <w:r w:rsidR="00C539F1" w:rsidRPr="007A2C47">
        <w:rPr>
          <w:rFonts w:ascii="Times New Roman" w:hAnsi="Times New Roman"/>
          <w:i/>
          <w:sz w:val="22"/>
          <w:shd w:val="clear" w:color="auto" w:fill="C0C0C0"/>
        </w:rPr>
        <w:t>[nurodyti kainą skaičiais]</w:t>
      </w:r>
      <w:r w:rsidR="00C539F1" w:rsidRPr="007A2C47">
        <w:rPr>
          <w:rFonts w:ascii="Times New Roman" w:hAnsi="Times New Roman"/>
          <w:sz w:val="22"/>
        </w:rPr>
        <w:t xml:space="preserve"> E</w:t>
      </w:r>
      <w:r w:rsidR="00C539F1">
        <w:rPr>
          <w:rFonts w:ascii="Times New Roman" w:hAnsi="Times New Roman"/>
          <w:sz w:val="22"/>
        </w:rPr>
        <w:t>ur</w:t>
      </w:r>
      <w:r w:rsidR="00C539F1" w:rsidRPr="007A2C47">
        <w:rPr>
          <w:rFonts w:ascii="Times New Roman" w:hAnsi="Times New Roman"/>
          <w:sz w:val="22"/>
        </w:rPr>
        <w:t xml:space="preserve"> (</w:t>
      </w:r>
      <w:r w:rsidR="00C539F1" w:rsidRPr="007A2C47">
        <w:rPr>
          <w:rFonts w:ascii="Times New Roman" w:hAnsi="Times New Roman"/>
          <w:i/>
          <w:sz w:val="22"/>
          <w:shd w:val="clear" w:color="auto" w:fill="C0C0C0"/>
        </w:rPr>
        <w:t>[nurodyti kainą žodžiais]</w:t>
      </w:r>
      <w:r w:rsidR="00C539F1" w:rsidRPr="007A2C47">
        <w:rPr>
          <w:rFonts w:ascii="Times New Roman" w:hAnsi="Times New Roman"/>
          <w:sz w:val="22"/>
        </w:rPr>
        <w:t>), įskaitant PVM</w:t>
      </w:r>
      <w:r w:rsidRPr="00BC786A">
        <w:rPr>
          <w:rFonts w:ascii="Times New Roman" w:hAnsi="Times New Roman" w:cs="Times New Roman"/>
          <w:sz w:val="22"/>
          <w:highlight w:val="lightGray"/>
        </w:rPr>
        <w:t>:</w:t>
      </w:r>
      <w:bookmarkEnd w:id="33"/>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37"/>
        <w:gridCol w:w="1955"/>
      </w:tblGrid>
      <w:tr w:rsidR="000D6CD4" w:rsidRPr="007E6A96" w14:paraId="6939A97B" w14:textId="77777777" w:rsidTr="000D6CD4">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6322FCCE" w14:textId="77777777" w:rsidR="000D6CD4" w:rsidRPr="007E6A96" w:rsidRDefault="000D6CD4" w:rsidP="00157B91">
            <w:pPr>
              <w:rPr>
                <w:rFonts w:ascii="Times New Roman" w:hAnsi="Times New Roman"/>
                <w:color w:val="000000" w:themeColor="text1"/>
              </w:rPr>
            </w:pPr>
            <w:bookmarkStart w:id="34" w:name="_Hlk173845312"/>
            <w:r w:rsidRPr="007E6A96">
              <w:rPr>
                <w:rFonts w:ascii="Times New Roman" w:hAnsi="Times New Roman"/>
                <w:color w:val="000000" w:themeColor="text1"/>
              </w:rPr>
              <w:t>Eil. Nr.</w:t>
            </w:r>
          </w:p>
        </w:tc>
        <w:tc>
          <w:tcPr>
            <w:tcW w:w="6237" w:type="dxa"/>
            <w:tcBorders>
              <w:top w:val="single" w:sz="4" w:space="0" w:color="auto"/>
              <w:left w:val="single" w:sz="4" w:space="0" w:color="auto"/>
              <w:bottom w:val="single" w:sz="4" w:space="0" w:color="auto"/>
              <w:right w:val="single" w:sz="4" w:space="0" w:color="auto"/>
            </w:tcBorders>
            <w:shd w:val="clear" w:color="auto" w:fill="D9D9D9"/>
          </w:tcPr>
          <w:p w14:paraId="50495C20" w14:textId="77777777" w:rsidR="000D6CD4" w:rsidRPr="007E6A96" w:rsidRDefault="000D6CD4" w:rsidP="00157B91">
            <w:pPr>
              <w:spacing w:after="0"/>
              <w:jc w:val="center"/>
              <w:rPr>
                <w:rFonts w:ascii="Times New Roman" w:eastAsia="MS Mincho" w:hAnsi="Times New Roman"/>
                <w:bCs/>
                <w:color w:val="000000" w:themeColor="text1"/>
              </w:rPr>
            </w:pPr>
            <w:r w:rsidRPr="007E6A96">
              <w:rPr>
                <w:rFonts w:ascii="Times New Roman" w:eastAsia="MS Mincho" w:hAnsi="Times New Roman"/>
                <w:bCs/>
                <w:color w:val="000000" w:themeColor="text1"/>
              </w:rPr>
              <w:t>Pirkimo objektas</w:t>
            </w:r>
          </w:p>
        </w:tc>
        <w:tc>
          <w:tcPr>
            <w:tcW w:w="1955" w:type="dxa"/>
            <w:tcBorders>
              <w:top w:val="single" w:sz="4" w:space="0" w:color="auto"/>
              <w:left w:val="single" w:sz="4" w:space="0" w:color="auto"/>
              <w:bottom w:val="single" w:sz="4" w:space="0" w:color="auto"/>
              <w:right w:val="single" w:sz="4" w:space="0" w:color="auto"/>
            </w:tcBorders>
            <w:shd w:val="clear" w:color="auto" w:fill="D9D9D9"/>
          </w:tcPr>
          <w:p w14:paraId="29602A0B" w14:textId="77777777" w:rsidR="000D6CD4" w:rsidRPr="007E6A96" w:rsidRDefault="000D6CD4" w:rsidP="00157B91">
            <w:pPr>
              <w:spacing w:line="240" w:lineRule="auto"/>
              <w:jc w:val="center"/>
              <w:rPr>
                <w:rFonts w:ascii="Times New Roman" w:hAnsi="Times New Roman"/>
                <w:color w:val="000000" w:themeColor="text1"/>
              </w:rPr>
            </w:pPr>
            <w:r w:rsidRPr="007E6A96">
              <w:rPr>
                <w:rFonts w:ascii="Times New Roman" w:hAnsi="Times New Roman"/>
                <w:color w:val="000000" w:themeColor="text1"/>
              </w:rPr>
              <w:t xml:space="preserve">Kaina, be PVM </w:t>
            </w:r>
          </w:p>
        </w:tc>
      </w:tr>
      <w:tr w:rsidR="000D6CD4" w:rsidRPr="007E6A96" w14:paraId="11073D7D" w14:textId="77777777" w:rsidTr="000D6CD4">
        <w:trPr>
          <w:trHeight w:val="597"/>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6427CA71" w14:textId="77777777" w:rsidR="000D6CD4" w:rsidRPr="007E6A96" w:rsidRDefault="000D6CD4" w:rsidP="00157B91">
            <w:pPr>
              <w:ind w:left="360"/>
              <w:rPr>
                <w:rFonts w:ascii="Times New Roman" w:hAnsi="Times New Roman"/>
                <w:b/>
                <w:color w:val="000000" w:themeColor="text1"/>
              </w:rPr>
            </w:pPr>
          </w:p>
        </w:tc>
        <w:tc>
          <w:tcPr>
            <w:tcW w:w="6237" w:type="dxa"/>
            <w:tcBorders>
              <w:top w:val="single" w:sz="4" w:space="0" w:color="auto"/>
              <w:left w:val="single" w:sz="4" w:space="0" w:color="auto"/>
              <w:bottom w:val="single" w:sz="4" w:space="0" w:color="auto"/>
              <w:right w:val="single" w:sz="4" w:space="0" w:color="auto"/>
            </w:tcBorders>
          </w:tcPr>
          <w:p w14:paraId="658E4D6E" w14:textId="48D5D6D4" w:rsidR="000D6CD4" w:rsidRPr="00CD78E8" w:rsidRDefault="00C01E68" w:rsidP="00157B91">
            <w:pPr>
              <w:spacing w:after="0"/>
              <w:jc w:val="both"/>
              <w:rPr>
                <w:rFonts w:ascii="Times New Roman" w:hAnsi="Times New Roman"/>
                <w:b/>
                <w:bCs/>
                <w:color w:val="000000" w:themeColor="text1"/>
              </w:rPr>
            </w:pPr>
            <w:r w:rsidRPr="00CB2D0C">
              <w:rPr>
                <w:rFonts w:ascii="Times New Roman" w:hAnsi="Times New Roman"/>
                <w:b/>
                <w:sz w:val="24"/>
                <w:szCs w:val="24"/>
              </w:rPr>
              <w:t xml:space="preserve">„Buitinių  nuotekų siurblinės  ir  nuotekų tinklų projektavimas  ir statyba  Panevėžio r.,  </w:t>
            </w:r>
            <w:proofErr w:type="spellStart"/>
            <w:r w:rsidRPr="00CB2D0C">
              <w:rPr>
                <w:rFonts w:ascii="Times New Roman" w:hAnsi="Times New Roman"/>
                <w:b/>
                <w:sz w:val="24"/>
                <w:szCs w:val="24"/>
              </w:rPr>
              <w:t>Žibartonių</w:t>
            </w:r>
            <w:proofErr w:type="spellEnd"/>
            <w:r w:rsidRPr="00CB2D0C">
              <w:rPr>
                <w:rFonts w:ascii="Times New Roman" w:hAnsi="Times New Roman"/>
                <w:b/>
                <w:sz w:val="24"/>
                <w:szCs w:val="24"/>
              </w:rPr>
              <w:t xml:space="preserve"> k., </w:t>
            </w:r>
            <w:proofErr w:type="spellStart"/>
            <w:r w:rsidRPr="00CB2D0C">
              <w:rPr>
                <w:rFonts w:ascii="Times New Roman" w:hAnsi="Times New Roman"/>
                <w:b/>
                <w:sz w:val="24"/>
                <w:szCs w:val="24"/>
              </w:rPr>
              <w:t>Ibutonių</w:t>
            </w:r>
            <w:proofErr w:type="spellEnd"/>
            <w:r w:rsidRPr="00CB2D0C">
              <w:rPr>
                <w:rFonts w:ascii="Times New Roman" w:hAnsi="Times New Roman"/>
                <w:b/>
                <w:sz w:val="24"/>
                <w:szCs w:val="24"/>
              </w:rPr>
              <w:t xml:space="preserve"> g. 2c</w:t>
            </w:r>
            <w:r w:rsidRPr="00CB2D0C">
              <w:rPr>
                <w:rFonts w:ascii="Times New Roman" w:hAnsi="Times New Roman"/>
                <w:b/>
                <w:bCs/>
                <w:sz w:val="24"/>
                <w:szCs w:val="24"/>
              </w:rPr>
              <w:t>“</w:t>
            </w:r>
          </w:p>
        </w:tc>
        <w:tc>
          <w:tcPr>
            <w:tcW w:w="1955" w:type="dxa"/>
            <w:tcBorders>
              <w:top w:val="single" w:sz="4" w:space="0" w:color="auto"/>
              <w:left w:val="single" w:sz="4" w:space="0" w:color="auto"/>
              <w:bottom w:val="single" w:sz="4" w:space="0" w:color="auto"/>
              <w:right w:val="single" w:sz="4" w:space="0" w:color="auto"/>
            </w:tcBorders>
          </w:tcPr>
          <w:p w14:paraId="1F3D62E2" w14:textId="77777777" w:rsidR="000D6CD4" w:rsidRPr="004670CC" w:rsidRDefault="000D6CD4" w:rsidP="00157B91">
            <w:pPr>
              <w:jc w:val="center"/>
              <w:rPr>
                <w:rFonts w:ascii="Times New Roman" w:eastAsia="Times New Roman" w:hAnsi="Times New Roman"/>
                <w:b/>
                <w:color w:val="000000" w:themeColor="text1"/>
              </w:rPr>
            </w:pPr>
          </w:p>
        </w:tc>
      </w:tr>
      <w:tr w:rsidR="000D6CD4" w:rsidRPr="007E6A96" w14:paraId="01809630" w14:textId="77777777" w:rsidTr="000D6CD4">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2F1073A9" w14:textId="7528B620" w:rsidR="000D6CD4" w:rsidRPr="007E6A96" w:rsidRDefault="00254729" w:rsidP="00157B91">
            <w:pPr>
              <w:pStyle w:val="ListParagraph"/>
              <w:ind w:left="0"/>
              <w:jc w:val="center"/>
              <w:rPr>
                <w:rFonts w:ascii="Times New Roman" w:hAnsi="Times New Roman"/>
                <w:color w:val="000000" w:themeColor="text1"/>
              </w:rPr>
            </w:pPr>
            <w:r>
              <w:rPr>
                <w:rFonts w:ascii="Times New Roman" w:hAnsi="Times New Roman"/>
                <w:color w:val="000000" w:themeColor="text1"/>
              </w:rPr>
              <w:t>1</w:t>
            </w:r>
          </w:p>
        </w:tc>
        <w:tc>
          <w:tcPr>
            <w:tcW w:w="6237" w:type="dxa"/>
            <w:tcBorders>
              <w:top w:val="single" w:sz="4" w:space="0" w:color="auto"/>
              <w:left w:val="single" w:sz="4" w:space="0" w:color="auto"/>
              <w:bottom w:val="single" w:sz="4" w:space="0" w:color="auto"/>
              <w:right w:val="single" w:sz="4" w:space="0" w:color="auto"/>
            </w:tcBorders>
          </w:tcPr>
          <w:p w14:paraId="2531EE9E" w14:textId="42EABCC0" w:rsidR="000D6CD4" w:rsidRPr="00C01E68" w:rsidRDefault="00D04485" w:rsidP="00157B91">
            <w:pPr>
              <w:jc w:val="both"/>
              <w:rPr>
                <w:rFonts w:ascii="Times New Roman" w:eastAsia="MS Mincho" w:hAnsi="Times New Roman"/>
                <w:bCs/>
                <w:color w:val="000000" w:themeColor="text1"/>
              </w:rPr>
            </w:pPr>
            <w:r w:rsidRPr="00D04485">
              <w:rPr>
                <w:rFonts w:ascii="Times New Roman" w:hAnsi="Times New Roman"/>
                <w:bCs/>
              </w:rPr>
              <w:t>Nuotekų siurblinės statybos projekto parengimas</w:t>
            </w:r>
          </w:p>
        </w:tc>
        <w:tc>
          <w:tcPr>
            <w:tcW w:w="1955" w:type="dxa"/>
            <w:tcBorders>
              <w:top w:val="single" w:sz="4" w:space="0" w:color="auto"/>
              <w:left w:val="single" w:sz="4" w:space="0" w:color="auto"/>
              <w:bottom w:val="single" w:sz="4" w:space="0" w:color="auto"/>
              <w:right w:val="single" w:sz="4" w:space="0" w:color="auto"/>
            </w:tcBorders>
          </w:tcPr>
          <w:p w14:paraId="079BDD2C" w14:textId="77777777" w:rsidR="000D6CD4" w:rsidRPr="007E6A96" w:rsidRDefault="000D6CD4" w:rsidP="00157B91">
            <w:pPr>
              <w:jc w:val="center"/>
              <w:rPr>
                <w:rFonts w:ascii="Times New Roman" w:eastAsia="Times New Roman" w:hAnsi="Times New Roman"/>
                <w:b/>
                <w:color w:val="000000" w:themeColor="text1"/>
              </w:rPr>
            </w:pPr>
          </w:p>
        </w:tc>
      </w:tr>
      <w:tr w:rsidR="000D6CD4" w:rsidRPr="007E6A96" w14:paraId="09F422BD" w14:textId="77777777" w:rsidTr="000D6CD4">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3D0E6191" w14:textId="65C4ADAE" w:rsidR="000D6CD4" w:rsidRPr="007E6A96" w:rsidRDefault="00254729" w:rsidP="00157B91">
            <w:pPr>
              <w:pStyle w:val="ListParagraph"/>
              <w:ind w:left="0"/>
              <w:jc w:val="center"/>
              <w:rPr>
                <w:rFonts w:ascii="Times New Roman" w:hAnsi="Times New Roman"/>
                <w:color w:val="000000" w:themeColor="text1"/>
              </w:rPr>
            </w:pPr>
            <w:r>
              <w:rPr>
                <w:rFonts w:ascii="Times New Roman" w:hAnsi="Times New Roman"/>
                <w:color w:val="000000" w:themeColor="text1"/>
              </w:rPr>
              <w:t>2</w:t>
            </w:r>
          </w:p>
        </w:tc>
        <w:tc>
          <w:tcPr>
            <w:tcW w:w="6237" w:type="dxa"/>
            <w:tcBorders>
              <w:top w:val="single" w:sz="4" w:space="0" w:color="auto"/>
              <w:left w:val="single" w:sz="4" w:space="0" w:color="auto"/>
              <w:bottom w:val="single" w:sz="4" w:space="0" w:color="auto"/>
              <w:right w:val="single" w:sz="4" w:space="0" w:color="auto"/>
            </w:tcBorders>
          </w:tcPr>
          <w:p w14:paraId="6BC1BF02" w14:textId="4A38B12E" w:rsidR="000D6CD4" w:rsidRPr="00123666" w:rsidRDefault="00D04485" w:rsidP="00157B91">
            <w:pPr>
              <w:jc w:val="both"/>
              <w:rPr>
                <w:rFonts w:ascii="Times New Roman" w:eastAsia="Tahoma" w:hAnsi="Times New Roman"/>
              </w:rPr>
            </w:pPr>
            <w:r w:rsidRPr="00DD6BF2">
              <w:rPr>
                <w:rFonts w:ascii="Times New Roman" w:hAnsi="Times New Roman"/>
                <w:bCs/>
                <w:sz w:val="24"/>
                <w:szCs w:val="24"/>
              </w:rPr>
              <w:t xml:space="preserve">Panevėžio r. Krekenavos sen. </w:t>
            </w:r>
            <w:proofErr w:type="spellStart"/>
            <w:r w:rsidRPr="00DD6BF2">
              <w:rPr>
                <w:rFonts w:ascii="Times New Roman" w:hAnsi="Times New Roman"/>
                <w:bCs/>
                <w:sz w:val="24"/>
                <w:szCs w:val="24"/>
              </w:rPr>
              <w:t>Žibartonių</w:t>
            </w:r>
            <w:proofErr w:type="spellEnd"/>
            <w:r w:rsidRPr="00DD6BF2">
              <w:rPr>
                <w:rFonts w:ascii="Times New Roman" w:hAnsi="Times New Roman"/>
                <w:bCs/>
                <w:sz w:val="24"/>
                <w:szCs w:val="24"/>
              </w:rPr>
              <w:t xml:space="preserve"> k.</w:t>
            </w:r>
            <w:r>
              <w:rPr>
                <w:rFonts w:ascii="Times New Roman" w:hAnsi="Times New Roman"/>
                <w:bCs/>
                <w:sz w:val="24"/>
                <w:szCs w:val="24"/>
              </w:rPr>
              <w:t xml:space="preserve"> </w:t>
            </w:r>
            <w:proofErr w:type="spellStart"/>
            <w:r>
              <w:rPr>
                <w:rFonts w:ascii="Times New Roman" w:hAnsi="Times New Roman"/>
                <w:bCs/>
                <w:sz w:val="24"/>
                <w:szCs w:val="24"/>
              </w:rPr>
              <w:t>Įbutonių</w:t>
            </w:r>
            <w:proofErr w:type="spellEnd"/>
            <w:r>
              <w:rPr>
                <w:rFonts w:ascii="Times New Roman" w:hAnsi="Times New Roman"/>
                <w:bCs/>
                <w:sz w:val="24"/>
                <w:szCs w:val="24"/>
              </w:rPr>
              <w:t xml:space="preserve"> g. 2C</w:t>
            </w:r>
            <w:r w:rsidRPr="00DD6BF2">
              <w:rPr>
                <w:rFonts w:ascii="Times New Roman" w:hAnsi="Times New Roman"/>
                <w:bCs/>
                <w:sz w:val="24"/>
                <w:szCs w:val="24"/>
              </w:rPr>
              <w:t xml:space="preserve"> nuotekų siurblinės </w:t>
            </w:r>
            <w:r>
              <w:rPr>
                <w:rFonts w:ascii="Times New Roman" w:hAnsi="Times New Roman"/>
                <w:bCs/>
                <w:sz w:val="24"/>
                <w:szCs w:val="24"/>
              </w:rPr>
              <w:t>statyba</w:t>
            </w:r>
          </w:p>
        </w:tc>
        <w:tc>
          <w:tcPr>
            <w:tcW w:w="1955" w:type="dxa"/>
            <w:tcBorders>
              <w:top w:val="single" w:sz="4" w:space="0" w:color="auto"/>
              <w:left w:val="single" w:sz="4" w:space="0" w:color="auto"/>
              <w:bottom w:val="single" w:sz="4" w:space="0" w:color="auto"/>
              <w:right w:val="single" w:sz="4" w:space="0" w:color="auto"/>
            </w:tcBorders>
          </w:tcPr>
          <w:p w14:paraId="02C99209" w14:textId="77777777" w:rsidR="000D6CD4" w:rsidRPr="007E6A96" w:rsidRDefault="000D6CD4" w:rsidP="00157B91">
            <w:pPr>
              <w:jc w:val="center"/>
              <w:rPr>
                <w:rFonts w:ascii="Times New Roman" w:eastAsia="Times New Roman" w:hAnsi="Times New Roman"/>
                <w:b/>
                <w:color w:val="000000" w:themeColor="text1"/>
              </w:rPr>
            </w:pPr>
          </w:p>
        </w:tc>
      </w:tr>
      <w:tr w:rsidR="00123666" w:rsidRPr="007E6A96" w14:paraId="3CB350F6" w14:textId="77777777" w:rsidTr="000D6CD4">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745EFBA2" w14:textId="4635B500" w:rsidR="00123666" w:rsidRDefault="00123666" w:rsidP="00157B91">
            <w:pPr>
              <w:pStyle w:val="ListParagraph"/>
              <w:ind w:left="0"/>
              <w:jc w:val="center"/>
              <w:rPr>
                <w:rFonts w:ascii="Times New Roman" w:hAnsi="Times New Roman"/>
                <w:color w:val="000000" w:themeColor="text1"/>
              </w:rPr>
            </w:pPr>
            <w:r>
              <w:rPr>
                <w:rFonts w:ascii="Times New Roman" w:hAnsi="Times New Roman"/>
                <w:color w:val="000000" w:themeColor="text1"/>
              </w:rPr>
              <w:t>3</w:t>
            </w:r>
          </w:p>
        </w:tc>
        <w:tc>
          <w:tcPr>
            <w:tcW w:w="6237" w:type="dxa"/>
            <w:tcBorders>
              <w:top w:val="single" w:sz="4" w:space="0" w:color="auto"/>
              <w:left w:val="single" w:sz="4" w:space="0" w:color="auto"/>
              <w:bottom w:val="single" w:sz="4" w:space="0" w:color="auto"/>
              <w:right w:val="single" w:sz="4" w:space="0" w:color="auto"/>
            </w:tcBorders>
          </w:tcPr>
          <w:p w14:paraId="7AE864D1" w14:textId="75BB8351" w:rsidR="00123666" w:rsidRPr="00123666" w:rsidRDefault="00D04485" w:rsidP="00157B91">
            <w:pPr>
              <w:jc w:val="both"/>
              <w:rPr>
                <w:rFonts w:ascii="Times New Roman" w:hAnsi="Times New Roman"/>
              </w:rPr>
            </w:pPr>
            <w:r w:rsidRPr="00275F53">
              <w:rPr>
                <w:rFonts w:ascii="Times New Roman" w:hAnsi="Times New Roman"/>
                <w:sz w:val="24"/>
                <w:szCs w:val="24"/>
              </w:rPr>
              <w:t>Išpildomosios dokumentacijos parengimas</w:t>
            </w:r>
          </w:p>
        </w:tc>
        <w:tc>
          <w:tcPr>
            <w:tcW w:w="1955" w:type="dxa"/>
            <w:tcBorders>
              <w:top w:val="single" w:sz="4" w:space="0" w:color="auto"/>
              <w:left w:val="single" w:sz="4" w:space="0" w:color="auto"/>
              <w:bottom w:val="single" w:sz="4" w:space="0" w:color="auto"/>
              <w:right w:val="single" w:sz="4" w:space="0" w:color="auto"/>
            </w:tcBorders>
          </w:tcPr>
          <w:p w14:paraId="4070A694" w14:textId="77777777" w:rsidR="00123666" w:rsidRPr="007E6A96" w:rsidRDefault="00123666" w:rsidP="00157B91">
            <w:pPr>
              <w:jc w:val="center"/>
              <w:rPr>
                <w:rFonts w:ascii="Times New Roman" w:eastAsia="Times New Roman" w:hAnsi="Times New Roman"/>
                <w:b/>
                <w:color w:val="000000" w:themeColor="text1"/>
              </w:rPr>
            </w:pPr>
          </w:p>
        </w:tc>
      </w:tr>
      <w:tr w:rsidR="000D6CD4" w:rsidRPr="00E007B2" w14:paraId="6A552FBB" w14:textId="77777777" w:rsidTr="000D6CD4">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75E55A5E" w14:textId="77777777" w:rsidR="000D6CD4" w:rsidRPr="00E007B2" w:rsidRDefault="000D6CD4" w:rsidP="00157B91">
            <w:pPr>
              <w:pStyle w:val="ListParagraph"/>
              <w:ind w:left="0"/>
              <w:rPr>
                <w:rFonts w:ascii="Times New Roman" w:hAnsi="Times New Roman"/>
              </w:rPr>
            </w:pPr>
          </w:p>
        </w:tc>
        <w:tc>
          <w:tcPr>
            <w:tcW w:w="6237" w:type="dxa"/>
            <w:tcBorders>
              <w:top w:val="single" w:sz="4" w:space="0" w:color="auto"/>
              <w:left w:val="single" w:sz="4" w:space="0" w:color="auto"/>
              <w:bottom w:val="single" w:sz="4" w:space="0" w:color="auto"/>
              <w:right w:val="single" w:sz="4" w:space="0" w:color="auto"/>
            </w:tcBorders>
          </w:tcPr>
          <w:p w14:paraId="7AC8B156" w14:textId="77777777" w:rsidR="000D6CD4" w:rsidRPr="00E007B2" w:rsidRDefault="000D6CD4" w:rsidP="00157B91">
            <w:pPr>
              <w:rPr>
                <w:rFonts w:ascii="Times New Roman" w:hAnsi="Times New Roman"/>
              </w:rPr>
            </w:pPr>
            <w:r w:rsidRPr="00E007B2">
              <w:rPr>
                <w:rFonts w:ascii="Times New Roman" w:hAnsi="Times New Roman"/>
                <w:b/>
              </w:rPr>
              <w:t xml:space="preserve">Bendra kaina, Eur be PVM </w:t>
            </w:r>
          </w:p>
        </w:tc>
        <w:tc>
          <w:tcPr>
            <w:tcW w:w="1955" w:type="dxa"/>
            <w:tcBorders>
              <w:top w:val="single" w:sz="4" w:space="0" w:color="auto"/>
              <w:left w:val="single" w:sz="4" w:space="0" w:color="auto"/>
              <w:bottom w:val="single" w:sz="4" w:space="0" w:color="auto"/>
              <w:right w:val="single" w:sz="4" w:space="0" w:color="auto"/>
            </w:tcBorders>
          </w:tcPr>
          <w:p w14:paraId="00482236" w14:textId="77777777" w:rsidR="000D6CD4" w:rsidRPr="00E007B2" w:rsidRDefault="000D6CD4" w:rsidP="00157B91">
            <w:pPr>
              <w:jc w:val="both"/>
              <w:rPr>
                <w:rFonts w:ascii="Times New Roman" w:eastAsia="Times New Roman" w:hAnsi="Times New Roman"/>
              </w:rPr>
            </w:pPr>
          </w:p>
        </w:tc>
      </w:tr>
      <w:tr w:rsidR="000D6CD4" w:rsidRPr="00E007B2" w14:paraId="02CB20DA" w14:textId="77777777" w:rsidTr="000D6CD4">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61150907" w14:textId="77777777" w:rsidR="000D6CD4" w:rsidRPr="00E007B2" w:rsidRDefault="000D6CD4" w:rsidP="00157B91">
            <w:pPr>
              <w:pStyle w:val="ListParagraph"/>
              <w:ind w:left="0"/>
              <w:rPr>
                <w:rFonts w:ascii="Times New Roman" w:hAnsi="Times New Roman"/>
              </w:rPr>
            </w:pPr>
          </w:p>
        </w:tc>
        <w:tc>
          <w:tcPr>
            <w:tcW w:w="6237" w:type="dxa"/>
            <w:tcBorders>
              <w:top w:val="single" w:sz="4" w:space="0" w:color="auto"/>
              <w:left w:val="single" w:sz="4" w:space="0" w:color="auto"/>
              <w:bottom w:val="single" w:sz="4" w:space="0" w:color="auto"/>
              <w:right w:val="single" w:sz="4" w:space="0" w:color="auto"/>
            </w:tcBorders>
          </w:tcPr>
          <w:p w14:paraId="7F082F93" w14:textId="77777777" w:rsidR="000D6CD4" w:rsidRPr="00E007B2" w:rsidRDefault="000D6CD4" w:rsidP="00157B91">
            <w:pPr>
              <w:rPr>
                <w:rFonts w:ascii="Times New Roman" w:hAnsi="Times New Roman"/>
              </w:rPr>
            </w:pPr>
            <w:r w:rsidRPr="00E007B2">
              <w:rPr>
                <w:rFonts w:ascii="Times New Roman" w:hAnsi="Times New Roman"/>
                <w:b/>
              </w:rPr>
              <w:t>PVM 21%</w:t>
            </w:r>
          </w:p>
        </w:tc>
        <w:tc>
          <w:tcPr>
            <w:tcW w:w="1955" w:type="dxa"/>
            <w:tcBorders>
              <w:top w:val="single" w:sz="4" w:space="0" w:color="auto"/>
              <w:left w:val="single" w:sz="4" w:space="0" w:color="auto"/>
              <w:bottom w:val="single" w:sz="4" w:space="0" w:color="auto"/>
              <w:right w:val="single" w:sz="4" w:space="0" w:color="auto"/>
            </w:tcBorders>
          </w:tcPr>
          <w:p w14:paraId="78161907" w14:textId="77777777" w:rsidR="000D6CD4" w:rsidRPr="00E007B2" w:rsidRDefault="000D6CD4" w:rsidP="00157B91">
            <w:pPr>
              <w:jc w:val="both"/>
              <w:rPr>
                <w:rFonts w:ascii="Times New Roman" w:eastAsia="Times New Roman" w:hAnsi="Times New Roman"/>
              </w:rPr>
            </w:pPr>
          </w:p>
        </w:tc>
      </w:tr>
      <w:tr w:rsidR="000D6CD4" w:rsidRPr="00E007B2" w14:paraId="595364B4" w14:textId="77777777" w:rsidTr="000D6CD4">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45B7EFAF" w14:textId="77777777" w:rsidR="000D6CD4" w:rsidRPr="00E007B2" w:rsidRDefault="000D6CD4" w:rsidP="00157B91">
            <w:pPr>
              <w:pStyle w:val="ListParagraph"/>
              <w:ind w:left="0"/>
              <w:rPr>
                <w:rFonts w:ascii="Times New Roman" w:hAnsi="Times New Roman"/>
              </w:rPr>
            </w:pPr>
          </w:p>
        </w:tc>
        <w:tc>
          <w:tcPr>
            <w:tcW w:w="6237" w:type="dxa"/>
            <w:tcBorders>
              <w:top w:val="single" w:sz="4" w:space="0" w:color="auto"/>
              <w:left w:val="single" w:sz="4" w:space="0" w:color="auto"/>
              <w:bottom w:val="single" w:sz="4" w:space="0" w:color="auto"/>
              <w:right w:val="single" w:sz="4" w:space="0" w:color="auto"/>
            </w:tcBorders>
          </w:tcPr>
          <w:p w14:paraId="3C72F806" w14:textId="77777777" w:rsidR="000D6CD4" w:rsidRPr="00E007B2" w:rsidRDefault="000D6CD4" w:rsidP="00157B91">
            <w:pPr>
              <w:rPr>
                <w:rFonts w:ascii="Times New Roman" w:hAnsi="Times New Roman"/>
              </w:rPr>
            </w:pPr>
            <w:r w:rsidRPr="00E007B2">
              <w:rPr>
                <w:rFonts w:ascii="Times New Roman" w:hAnsi="Times New Roman"/>
                <w:b/>
              </w:rPr>
              <w:t>Bendra kaina su PVM</w:t>
            </w:r>
          </w:p>
        </w:tc>
        <w:tc>
          <w:tcPr>
            <w:tcW w:w="1955" w:type="dxa"/>
            <w:tcBorders>
              <w:top w:val="single" w:sz="4" w:space="0" w:color="auto"/>
              <w:left w:val="single" w:sz="4" w:space="0" w:color="auto"/>
              <w:bottom w:val="single" w:sz="4" w:space="0" w:color="auto"/>
              <w:right w:val="single" w:sz="4" w:space="0" w:color="auto"/>
            </w:tcBorders>
          </w:tcPr>
          <w:p w14:paraId="21A1DACB" w14:textId="77777777" w:rsidR="000D6CD4" w:rsidRPr="00E007B2" w:rsidRDefault="000D6CD4" w:rsidP="00157B91">
            <w:pPr>
              <w:jc w:val="both"/>
              <w:rPr>
                <w:rFonts w:ascii="Times New Roman" w:eastAsia="Times New Roman" w:hAnsi="Times New Roman"/>
              </w:rPr>
            </w:pPr>
          </w:p>
        </w:tc>
      </w:tr>
      <w:bookmarkEnd w:id="34"/>
    </w:tbl>
    <w:p w14:paraId="43103491" w14:textId="77777777" w:rsidR="0038651E" w:rsidRPr="00BC08B4" w:rsidRDefault="0038651E" w:rsidP="00E82A8F">
      <w:pPr>
        <w:pStyle w:val="Bodytext20"/>
        <w:shd w:val="clear" w:color="auto" w:fill="auto"/>
        <w:tabs>
          <w:tab w:val="left" w:pos="709"/>
        </w:tabs>
        <w:spacing w:before="0" w:after="120" w:line="240" w:lineRule="auto"/>
        <w:ind w:firstLine="0"/>
        <w:rPr>
          <w:rFonts w:ascii="Times New Roman" w:hAnsi="Times New Roman" w:cs="Times New Roman"/>
          <w:sz w:val="22"/>
        </w:rPr>
      </w:pPr>
    </w:p>
    <w:p w14:paraId="5FBD724B" w14:textId="77777777" w:rsidR="0038651E" w:rsidRPr="00BC08B4"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išlaidas, susijusias su Sutartyje numatytų įsipareigojimų vykdymu;</w:t>
      </w:r>
    </w:p>
    <w:p w14:paraId="21394B97"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11DB11D8"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w:t>
      </w:r>
      <w:r w:rsidRPr="00BC08B4">
        <w:rPr>
          <w:rFonts w:ascii="Times New Roman" w:hAnsi="Times New Roman" w:cs="Times New Roman"/>
          <w:sz w:val="22"/>
          <w:szCs w:val="22"/>
        </w:rPr>
        <w:lastRenderedPageBreak/>
        <w:t>Rangovas Darbus vykdytų, kartu atlikdamas ir susijusius darbus, kaina;</w:t>
      </w:r>
    </w:p>
    <w:p w14:paraId="311AE9DE"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kitas su tinkamu Darbų atlikimu susijusias išlaidas.</w:t>
      </w:r>
    </w:p>
    <w:p w14:paraId="562AA3F2" w14:textId="77777777" w:rsidR="00BB40DF"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5" w:name="part_dc41d5bf8c654e8199fc09813ef18b9b"/>
      <w:bookmarkStart w:id="36" w:name="_Ref488239464"/>
      <w:bookmarkStart w:id="37" w:name="bookmark10"/>
      <w:bookmarkEnd w:id="35"/>
      <w:r w:rsidRPr="00BC08B4">
        <w:rPr>
          <w:rFonts w:ascii="Times New Roman" w:hAnsi="Times New Roman" w:cs="Times New Roman"/>
          <w:sz w:val="22"/>
          <w:szCs w:val="22"/>
        </w:rPr>
        <w:t xml:space="preserve">Šiai Sutarčiai taikoma fiksuotos kainos kainodara. </w:t>
      </w:r>
      <w:bookmarkEnd w:id="36"/>
      <w:r w:rsidR="005A72F5" w:rsidRPr="00BB40DF">
        <w:rPr>
          <w:rFonts w:ascii="Times New Roman" w:hAnsi="Times New Roman" w:cs="Times New Roman"/>
          <w:sz w:val="22"/>
          <w:szCs w:val="22"/>
        </w:rPr>
        <w:t xml:space="preserve"> Sutarties kaina Sutarties galiojimo metu </w:t>
      </w:r>
    </w:p>
    <w:p w14:paraId="778C4F58" w14:textId="35F0138C" w:rsidR="005A72F5" w:rsidRPr="00BB40DF"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B40DF">
        <w:rPr>
          <w:rFonts w:ascii="Times New Roman" w:hAnsi="Times New Roman" w:cs="Times New Roman"/>
          <w:sz w:val="22"/>
          <w:szCs w:val="22"/>
        </w:rPr>
        <w:t>nekeičiama, išskyrus:</w:t>
      </w:r>
    </w:p>
    <w:p w14:paraId="27E0A394" w14:textId="77777777" w:rsidR="00254729" w:rsidRPr="00E007B2" w:rsidRDefault="00254729" w:rsidP="00254729">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8" w:name="_Ref488328466"/>
      <w:r w:rsidRPr="007E6A96">
        <w:rPr>
          <w:rFonts w:ascii="Times New Roman" w:hAnsi="Times New Roman" w:cs="Times New Roman"/>
          <w:color w:val="000000" w:themeColor="text1"/>
          <w:sz w:val="22"/>
          <w:szCs w:val="22"/>
        </w:rPr>
        <w:t xml:space="preserve">padidėjus arba sumažėjus pridėtinės vertės mokesčio (PVM) tarifui Sutarties </w:t>
      </w:r>
      <w:r w:rsidRPr="00E007B2">
        <w:rPr>
          <w:rFonts w:ascii="Times New Roman" w:hAnsi="Times New Roman" w:cs="Times New Roman"/>
          <w:sz w:val="22"/>
          <w:szCs w:val="22"/>
        </w:rPr>
        <w:t>kaina atitinkamai didinama arba mažinama. Sutarties kainos perskaičiavimo formulė pasikeitus PVM tarifui:</w:t>
      </w:r>
      <w:bookmarkEnd w:id="38"/>
    </w:p>
    <w:p w14:paraId="6FF01C82" w14:textId="77777777" w:rsidR="00254729" w:rsidRPr="00E007B2" w:rsidRDefault="00254729" w:rsidP="00254729">
      <w:pPr>
        <w:pStyle w:val="Stilius3"/>
        <w:spacing w:before="60" w:after="60"/>
        <w:jc w:val="center"/>
      </w:pPr>
      <w:r w:rsidRPr="00E007B2">
        <w:object w:dxaOrig="2940" w:dyaOrig="960" w14:anchorId="78EEE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48.75pt" o:ole="">
            <v:imagedata r:id="rId11" o:title=""/>
          </v:shape>
          <o:OLEObject Type="Embed" ProgID="Equation.3" ShapeID="_x0000_i1025" DrawAspect="Content" ObjectID="_1795263525" r:id="rId12"/>
        </w:object>
      </w:r>
    </w:p>
    <w:p w14:paraId="6982ACD2" w14:textId="77777777" w:rsidR="00254729" w:rsidRPr="00E007B2" w:rsidRDefault="00254729" w:rsidP="00254729">
      <w:pPr>
        <w:pStyle w:val="Stilius3"/>
        <w:spacing w:before="60" w:after="60"/>
      </w:pPr>
      <w:r w:rsidRPr="00E007B2">
        <w:tab/>
      </w:r>
      <w:r w:rsidRPr="00E007B2">
        <w:object w:dxaOrig="340" w:dyaOrig="360" w14:anchorId="003976B1">
          <v:shape id="_x0000_i1026" type="#_x0000_t75" style="width:17.25pt;height:18pt" o:ole="">
            <v:imagedata r:id="rId13" o:title=""/>
          </v:shape>
          <o:OLEObject Type="Embed" ProgID="Equation.3" ShapeID="_x0000_i1026" DrawAspect="Content" ObjectID="_1795263526" r:id="rId14"/>
        </w:object>
      </w:r>
      <w:r w:rsidRPr="00E007B2">
        <w:t xml:space="preserve"> - Perskaičiuota Sutarties kaina (su PVM)</w:t>
      </w:r>
    </w:p>
    <w:p w14:paraId="552CEF65" w14:textId="77777777" w:rsidR="00254729" w:rsidRPr="00E007B2" w:rsidRDefault="00254729" w:rsidP="00254729">
      <w:pPr>
        <w:pStyle w:val="Stilius3"/>
        <w:spacing w:before="60" w:after="60"/>
      </w:pPr>
      <w:r w:rsidRPr="00E007B2">
        <w:tab/>
      </w:r>
      <w:r w:rsidRPr="00E007B2">
        <w:object w:dxaOrig="300" w:dyaOrig="360" w14:anchorId="378B1E5F">
          <v:shape id="_x0000_i1027" type="#_x0000_t75" style="width:15.75pt;height:18pt" o:ole="">
            <v:imagedata r:id="rId15" o:title=""/>
          </v:shape>
          <o:OLEObject Type="Embed" ProgID="Equation.3" ShapeID="_x0000_i1027" DrawAspect="Content" ObjectID="_1795263527" r:id="rId16"/>
        </w:object>
      </w:r>
      <w:r w:rsidRPr="00E007B2">
        <w:t xml:space="preserve"> - Sutarties kaina (su PVM) iki perskaičiavimo</w:t>
      </w:r>
    </w:p>
    <w:p w14:paraId="37E8E03E" w14:textId="77777777" w:rsidR="00254729" w:rsidRPr="00E007B2" w:rsidRDefault="00254729" w:rsidP="00254729">
      <w:pPr>
        <w:pStyle w:val="Stilius3"/>
        <w:spacing w:before="60" w:after="60"/>
      </w:pPr>
      <w:r w:rsidRPr="00E007B2">
        <w:tab/>
        <w:t>A – Atliktų darbų kaina (su PVM) iki perskaičiavimo</w:t>
      </w:r>
    </w:p>
    <w:p w14:paraId="7BEF693C" w14:textId="77777777" w:rsidR="00254729" w:rsidRPr="00E007B2" w:rsidRDefault="00254729" w:rsidP="00254729">
      <w:pPr>
        <w:pStyle w:val="Stilius3"/>
        <w:spacing w:before="60" w:after="60"/>
      </w:pPr>
      <w:r w:rsidRPr="00E007B2">
        <w:tab/>
      </w:r>
      <w:r w:rsidRPr="00E007B2">
        <w:object w:dxaOrig="280" w:dyaOrig="360" w14:anchorId="6F18F395">
          <v:shape id="_x0000_i1028" type="#_x0000_t75" style="width:13.5pt;height:18pt" o:ole="">
            <v:imagedata r:id="rId17" o:title=""/>
          </v:shape>
          <o:OLEObject Type="Embed" ProgID="Equation.3" ShapeID="_x0000_i1028" DrawAspect="Content" ObjectID="_1795263528" r:id="rId18"/>
        </w:object>
      </w:r>
      <w:r w:rsidRPr="00E007B2">
        <w:t xml:space="preserve"> - senas PVM tarifas (procentais)</w:t>
      </w:r>
    </w:p>
    <w:p w14:paraId="2AA52446" w14:textId="77777777" w:rsidR="00254729" w:rsidRPr="00E007B2" w:rsidRDefault="00254729" w:rsidP="00254729">
      <w:pPr>
        <w:pStyle w:val="Stilius3"/>
        <w:spacing w:before="60" w:after="60"/>
      </w:pPr>
      <w:r w:rsidRPr="00E007B2">
        <w:tab/>
      </w:r>
      <w:r w:rsidRPr="00E007B2">
        <w:object w:dxaOrig="320" w:dyaOrig="360" w14:anchorId="2B4597E3">
          <v:shape id="_x0000_i1029" type="#_x0000_t75" style="width:15.75pt;height:18pt" o:ole="">
            <v:imagedata r:id="rId19" o:title=""/>
          </v:shape>
          <o:OLEObject Type="Embed" ProgID="Equation.3" ShapeID="_x0000_i1029" DrawAspect="Content" ObjectID="_1795263529" r:id="rId20"/>
        </w:object>
      </w:r>
      <w:r w:rsidRPr="00E007B2">
        <w:t xml:space="preserve"> - naujas PVM tarifas (procentais)</w:t>
      </w:r>
    </w:p>
    <w:p w14:paraId="1C6D667A" w14:textId="77777777" w:rsidR="00254729" w:rsidRPr="00ED0079" w:rsidRDefault="00254729" w:rsidP="00254729">
      <w:pPr>
        <w:pStyle w:val="Bodytext20"/>
        <w:numPr>
          <w:ilvl w:val="2"/>
          <w:numId w:val="8"/>
        </w:numPr>
        <w:shd w:val="clear" w:color="auto" w:fill="auto"/>
        <w:tabs>
          <w:tab w:val="left" w:pos="709"/>
        </w:tabs>
        <w:spacing w:before="0" w:after="120" w:line="240" w:lineRule="auto"/>
        <w:ind w:left="0" w:firstLine="709"/>
        <w:rPr>
          <w:rFonts w:ascii="Times New Roman" w:eastAsia="Times New Roman" w:hAnsi="Times New Roman" w:cs="Times New Roman"/>
          <w:color w:val="000000" w:themeColor="text1"/>
          <w:sz w:val="22"/>
          <w:szCs w:val="22"/>
          <w:lang w:eastAsia="zh-CN"/>
        </w:rPr>
      </w:pPr>
      <w:bookmarkStart w:id="39" w:name="_Hlk173761513"/>
      <w:r w:rsidRPr="00E007B2">
        <w:rPr>
          <w:rFonts w:ascii="Times New Roman" w:hAnsi="Times New Roman" w:cs="Times New Roman"/>
          <w:sz w:val="22"/>
          <w:szCs w:val="22"/>
        </w:rPr>
        <w:t xml:space="preserve">Sutarties kaina perskaičiuojama dėl bendro kainų lygio kitimo. Perskaičiuojama tų Statybos darbų, kurie pagal Sutartį atliekami po kainos perskaičiavimo, kaina. Statybos darbų kaina perskaičiuojama taikant statybos sąnaudų kainų indeksus (toliau – Indeksas), skelbiamus Statistikos departamento interneto svetainėje adresu </w:t>
      </w:r>
      <w:hyperlink r:id="rId21" w:history="1">
        <w:r w:rsidRPr="00E007B2">
          <w:rPr>
            <w:rFonts w:ascii="Times New Roman" w:hAnsi="Times New Roman" w:cs="Times New Roman"/>
            <w:sz w:val="22"/>
            <w:szCs w:val="22"/>
          </w:rPr>
          <w:t>http://www.</w:t>
        </w:r>
        <w:bookmarkStart w:id="40" w:name="_Hlt355684321"/>
        <w:r w:rsidRPr="00E007B2">
          <w:rPr>
            <w:rFonts w:ascii="Times New Roman" w:hAnsi="Times New Roman" w:cs="Times New Roman"/>
            <w:sz w:val="22"/>
            <w:szCs w:val="22"/>
          </w:rPr>
          <w:t>s</w:t>
        </w:r>
        <w:bookmarkEnd w:id="40"/>
        <w:r w:rsidRPr="00E007B2">
          <w:rPr>
            <w:rFonts w:ascii="Times New Roman" w:hAnsi="Times New Roman" w:cs="Times New Roman"/>
            <w:sz w:val="22"/>
            <w:szCs w:val="22"/>
          </w:rPr>
          <w:t>tat.gov.lt</w:t>
        </w:r>
      </w:hyperlink>
      <w:r w:rsidRPr="00E007B2">
        <w:rPr>
          <w:rFonts w:ascii="Times New Roman" w:hAnsi="Times New Roman" w:cs="Times New Roman"/>
          <w:sz w:val="22"/>
          <w:szCs w:val="22"/>
        </w:rPr>
        <w:t xml:space="preserve"> ir publikuojamus Statistikos departamento informaciniame leidinyje „Mėnesinė </w:t>
      </w:r>
      <w:r w:rsidRPr="007E6A96">
        <w:rPr>
          <w:rFonts w:ascii="Times New Roman" w:hAnsi="Times New Roman" w:cs="Times New Roman"/>
          <w:color w:val="000000" w:themeColor="text1"/>
          <w:sz w:val="22"/>
          <w:szCs w:val="22"/>
        </w:rPr>
        <w:t xml:space="preserve">informacija apie statybos sąnaudų pokyčius“. </w:t>
      </w:r>
    </w:p>
    <w:p w14:paraId="154AFE55" w14:textId="0495EF05" w:rsidR="00ED0079" w:rsidRPr="00E007B2" w:rsidRDefault="00ED0079" w:rsidP="00ED0079">
      <w:pPr>
        <w:pStyle w:val="Bodytext20"/>
        <w:shd w:val="clear" w:color="auto" w:fill="auto"/>
        <w:tabs>
          <w:tab w:val="left" w:pos="709"/>
          <w:tab w:val="left" w:pos="1843"/>
        </w:tabs>
        <w:spacing w:before="0" w:after="120" w:line="240" w:lineRule="auto"/>
        <w:ind w:firstLine="0"/>
        <w:rPr>
          <w:rFonts w:ascii="Times New Roman" w:eastAsia="Times New Roman" w:hAnsi="Times New Roman" w:cs="Times New Roman"/>
          <w:sz w:val="22"/>
          <w:szCs w:val="22"/>
          <w:lang w:eastAsia="zh-CN"/>
        </w:rPr>
      </w:pPr>
      <w:r>
        <w:rPr>
          <w:rFonts w:ascii="Times New Roman" w:hAnsi="Times New Roman" w:cs="Times New Roman"/>
          <w:sz w:val="22"/>
          <w:szCs w:val="22"/>
        </w:rPr>
        <w:tab/>
        <w:t xml:space="preserve">5.3.3. </w:t>
      </w:r>
      <w:r w:rsidRPr="00E007B2">
        <w:rPr>
          <w:rFonts w:ascii="Times New Roman" w:hAnsi="Times New Roman" w:cs="Times New Roman"/>
          <w:sz w:val="22"/>
          <w:szCs w:val="22"/>
        </w:rPr>
        <w:t>Rangovas praranda teisę reikalauti perskaičiuoti tų Darbų</w:t>
      </w:r>
      <w:r w:rsidR="00142D23">
        <w:rPr>
          <w:rFonts w:ascii="Times New Roman" w:hAnsi="Times New Roman" w:cs="Times New Roman"/>
          <w:sz w:val="22"/>
          <w:szCs w:val="22"/>
        </w:rPr>
        <w:t xml:space="preserve"> kainą</w:t>
      </w:r>
      <w:r w:rsidRPr="00E007B2">
        <w:rPr>
          <w:rFonts w:ascii="Times New Roman" w:hAnsi="Times New Roman" w:cs="Times New Roman"/>
          <w:sz w:val="22"/>
          <w:szCs w:val="22"/>
        </w:rPr>
        <w:t xml:space="preserve">, kuriuos jis dėl savo kaltės vėlavo atlikti Sutartyje numatytais terminais ir / ar juos netinkamai atliko. </w:t>
      </w:r>
    </w:p>
    <w:bookmarkEnd w:id="39"/>
    <w:p w14:paraId="514C26EE" w14:textId="59FBCBC7" w:rsidR="0038651E" w:rsidRPr="00BC08B4"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4"/>
          <w:szCs w:val="24"/>
          <w:lang w:eastAsia="lt-LT"/>
        </w:rPr>
      </w:pPr>
      <w:r w:rsidRPr="00BC08B4">
        <w:rPr>
          <w:rFonts w:ascii="Times New Roman" w:hAnsi="Times New Roman" w:cs="Times New Roman"/>
          <w:color w:val="000000"/>
          <w:sz w:val="22"/>
          <w:szCs w:val="22"/>
          <w:lang w:eastAsia="lt-LT"/>
        </w:rPr>
        <w:t>5.</w:t>
      </w:r>
      <w:r w:rsidR="00B87E62">
        <w:rPr>
          <w:rFonts w:ascii="Times New Roman" w:hAnsi="Times New Roman" w:cs="Times New Roman"/>
          <w:color w:val="000000"/>
          <w:sz w:val="22"/>
          <w:szCs w:val="22"/>
          <w:lang w:eastAsia="lt-LT"/>
        </w:rPr>
        <w:t>4</w:t>
      </w:r>
      <w:r w:rsidRPr="00BC08B4">
        <w:rPr>
          <w:rFonts w:ascii="Times New Roman" w:hAnsi="Times New Roman" w:cs="Times New Roman"/>
          <w:color w:val="000000"/>
          <w:sz w:val="22"/>
          <w:szCs w:val="22"/>
          <w:lang w:eastAsia="lt-LT"/>
        </w:rPr>
        <w:t xml:space="preserve">. </w:t>
      </w:r>
      <w:r w:rsidR="0038651E" w:rsidRPr="00BC08B4">
        <w:rPr>
          <w:rFonts w:ascii="Times New Roman" w:hAnsi="Times New Roman" w:cs="Times New Roman"/>
          <w:color w:val="000000"/>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516954FA" w:rsidR="00C92059" w:rsidRPr="000B49B8"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0B49B8">
        <w:rPr>
          <w:rFonts w:ascii="Times New Roman" w:hAnsi="Times New Roman" w:cs="Times New Roman"/>
          <w:sz w:val="22"/>
          <w:szCs w:val="22"/>
        </w:rPr>
        <w:t>5.</w:t>
      </w:r>
      <w:r w:rsidR="00B87E62" w:rsidRPr="000B49B8">
        <w:rPr>
          <w:rFonts w:ascii="Times New Roman" w:hAnsi="Times New Roman" w:cs="Times New Roman"/>
          <w:sz w:val="22"/>
          <w:szCs w:val="22"/>
        </w:rPr>
        <w:t>5</w:t>
      </w:r>
      <w:r w:rsidRPr="000B49B8">
        <w:rPr>
          <w:rFonts w:ascii="Times New Roman" w:hAnsi="Times New Roman" w:cs="Times New Roman"/>
          <w:sz w:val="22"/>
          <w:szCs w:val="22"/>
        </w:rPr>
        <w:t xml:space="preserve">. </w:t>
      </w:r>
      <w:bookmarkStart w:id="41" w:name="_Ref488313015"/>
      <w:bookmarkEnd w:id="37"/>
      <w:r w:rsidR="00C92059" w:rsidRPr="000B49B8">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0B49B8">
        <w:rPr>
          <w:rFonts w:ascii="Times New Roman" w:hAnsi="Times New Roman" w:cs="Times New Roman"/>
          <w:sz w:val="22"/>
          <w:szCs w:val="22"/>
        </w:rPr>
        <w:tab/>
      </w:r>
    </w:p>
    <w:p w14:paraId="177E3642" w14:textId="733DD9A6"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6</w:t>
      </w:r>
      <w:r w:rsidRPr="00BC08B4">
        <w:rPr>
          <w:rFonts w:ascii="Times New Roman" w:hAnsi="Times New Roman" w:cs="Times New Roman"/>
          <w:sz w:val="22"/>
          <w:szCs w:val="22"/>
        </w:rPr>
        <w:t>.</w:t>
      </w:r>
      <w:r w:rsidR="00B87E62">
        <w:rPr>
          <w:rFonts w:ascii="Times New Roman" w:hAnsi="Times New Roman" w:cs="Times New Roman"/>
          <w:sz w:val="22"/>
          <w:szCs w:val="22"/>
        </w:rPr>
        <w:t xml:space="preserve"> </w:t>
      </w:r>
      <w:r w:rsidR="0038651E" w:rsidRPr="00BC08B4">
        <w:rPr>
          <w:rFonts w:ascii="Times New Roman" w:hAnsi="Times New Roman" w:cs="Times New Roman"/>
          <w:sz w:val="22"/>
          <w:szCs w:val="22"/>
        </w:rPr>
        <w:t>Visi mokėjimai ir atsiskaitymai pagal Sutartį vykdomi eurais.</w:t>
      </w:r>
      <w:bookmarkEnd w:id="41"/>
    </w:p>
    <w:p w14:paraId="5FF43D65" w14:textId="1F607695"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7</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Už papildomus darbus, kuriuos Rangovas atlieka be Užsakovo rašytinio sutikimo, Užsakovas Rangovui papildomai neapmoka.</w:t>
      </w:r>
    </w:p>
    <w:p w14:paraId="37E4271B" w14:textId="12EF615D"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8</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46BD015D" w14:textId="77777777" w:rsidR="0038651E" w:rsidRPr="00BC08B4"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BC08B4" w:rsidRDefault="00C92059" w:rsidP="00C92059">
      <w:pPr>
        <w:pStyle w:val="Heading1"/>
        <w:numPr>
          <w:ilvl w:val="0"/>
          <w:numId w:val="0"/>
        </w:numPr>
        <w:ind w:left="709"/>
        <w:rPr>
          <w:szCs w:val="22"/>
        </w:rPr>
      </w:pPr>
      <w:bookmarkStart w:id="42" w:name="_Toc488772304"/>
      <w:bookmarkStart w:id="43" w:name="_Toc488935293"/>
      <w:bookmarkStart w:id="44" w:name="_Toc490646767"/>
      <w:bookmarkStart w:id="45" w:name="_Toc491937037"/>
      <w:bookmarkStart w:id="46" w:name="_Toc166162710"/>
      <w:bookmarkStart w:id="47" w:name="bookmark11"/>
      <w:r w:rsidRPr="00BC08B4">
        <w:rPr>
          <w:szCs w:val="22"/>
        </w:rPr>
        <w:t xml:space="preserve">6.  </w:t>
      </w:r>
      <w:r w:rsidR="0038651E" w:rsidRPr="00BC08B4">
        <w:rPr>
          <w:szCs w:val="22"/>
        </w:rPr>
        <w:t>SUTARTIES GALIOJIMO IR VYKDYMO TERMINAI</w:t>
      </w:r>
      <w:bookmarkEnd w:id="42"/>
      <w:bookmarkEnd w:id="43"/>
      <w:bookmarkEnd w:id="44"/>
      <w:bookmarkEnd w:id="45"/>
      <w:bookmarkEnd w:id="46"/>
    </w:p>
    <w:p w14:paraId="6E09CDC6" w14:textId="32B4388A" w:rsidR="00B23DF5" w:rsidRPr="00D80279" w:rsidRDefault="00D80279" w:rsidP="00D80279">
      <w:pPr>
        <w:ind w:firstLine="709"/>
        <w:jc w:val="both"/>
        <w:rPr>
          <w:rFonts w:ascii="Times New Roman" w:hAnsi="Times New Roman"/>
        </w:rPr>
      </w:pPr>
      <w:r>
        <w:rPr>
          <w:rFonts w:ascii="Times New Roman" w:hAnsi="Times New Roman"/>
        </w:rPr>
        <w:t xml:space="preserve">6.1. </w:t>
      </w:r>
      <w:r w:rsidR="00B23DF5" w:rsidRPr="00BC08B4">
        <w:rPr>
          <w:rFonts w:ascii="Times New Roman" w:hAnsi="Times New Roman"/>
        </w:rPr>
        <w:t>Sutartis įsigalioja, kai Šalys pasirašo Sutartį,  ir galioja iki visiško Sutarties sąlygų įvykdymo</w:t>
      </w:r>
      <w:r>
        <w:rPr>
          <w:rFonts w:ascii="Times New Roman" w:hAnsi="Times New Roman"/>
        </w:rPr>
        <w:t xml:space="preserve"> </w:t>
      </w:r>
      <w:r w:rsidRPr="00D80279">
        <w:rPr>
          <w:rFonts w:ascii="Times New Roman" w:hAnsi="Times New Roman"/>
        </w:rPr>
        <w:t>, arba sutarties nutraukimo.</w:t>
      </w:r>
    </w:p>
    <w:p w14:paraId="4CE2557A" w14:textId="711E36D0" w:rsidR="0038651E" w:rsidRPr="00BC08B4" w:rsidRDefault="0038651E" w:rsidP="00D80279">
      <w:pPr>
        <w:pStyle w:val="Bodytext20"/>
        <w:numPr>
          <w:ilvl w:val="1"/>
          <w:numId w:val="35"/>
        </w:numPr>
        <w:shd w:val="clear" w:color="auto" w:fill="auto"/>
        <w:tabs>
          <w:tab w:val="left" w:pos="426"/>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Darbai pradedami vykdyti nuo Sutarties įsigaliojimo dienos. Rangovas turi vykdyti Darbus ir užbaigti juos, laikydamasis Sutarties 6.3 </w:t>
      </w:r>
      <w:r w:rsidR="00FD48D0" w:rsidRPr="00BC08B4">
        <w:rPr>
          <w:rFonts w:ascii="Times New Roman" w:hAnsi="Times New Roman"/>
          <w:sz w:val="22"/>
          <w:szCs w:val="22"/>
          <w:lang w:eastAsia="lt-LT"/>
        </w:rPr>
        <w:t>p.</w:t>
      </w:r>
      <w:r w:rsidRPr="00BC08B4">
        <w:rPr>
          <w:rFonts w:ascii="Times New Roman" w:hAnsi="Times New Roman" w:cs="Times New Roman"/>
          <w:sz w:val="22"/>
          <w:szCs w:val="22"/>
        </w:rPr>
        <w:t xml:space="preserve"> nustatytų terminų. </w:t>
      </w:r>
    </w:p>
    <w:p w14:paraId="45CE642D" w14:textId="3AEAF4BE" w:rsidR="00142D23" w:rsidRPr="00142D23" w:rsidRDefault="00142D23" w:rsidP="004D0345">
      <w:pPr>
        <w:pStyle w:val="Bodytext20"/>
        <w:shd w:val="clear" w:color="auto" w:fill="auto"/>
        <w:tabs>
          <w:tab w:val="left" w:pos="709"/>
        </w:tabs>
        <w:spacing w:before="0" w:after="120" w:line="240" w:lineRule="auto"/>
        <w:ind w:firstLine="0"/>
        <w:rPr>
          <w:rFonts w:ascii="Times New Roman" w:hAnsi="Times New Roman" w:cs="Times New Roman"/>
          <w:sz w:val="22"/>
          <w:szCs w:val="22"/>
        </w:rPr>
      </w:pPr>
      <w:r>
        <w:rPr>
          <w:rFonts w:ascii="Times New Roman" w:hAnsi="Times New Roman"/>
        </w:rPr>
        <w:tab/>
      </w:r>
      <w:r w:rsidR="00D80279" w:rsidRPr="00A615E7">
        <w:rPr>
          <w:rFonts w:ascii="Times New Roman" w:hAnsi="Times New Roman"/>
          <w:sz w:val="22"/>
          <w:szCs w:val="22"/>
        </w:rPr>
        <w:t xml:space="preserve">6.3. </w:t>
      </w:r>
      <w:bookmarkStart w:id="48" w:name="_Ref488328992"/>
      <w:r w:rsidR="0038651E" w:rsidRPr="00A615E7">
        <w:rPr>
          <w:rFonts w:ascii="Times New Roman" w:hAnsi="Times New Roman"/>
          <w:sz w:val="22"/>
          <w:szCs w:val="22"/>
        </w:rPr>
        <w:t>Galutinis darbų atlikimo terminas:</w:t>
      </w:r>
      <w:bookmarkEnd w:id="48"/>
      <w:r w:rsidR="00D80279" w:rsidRPr="00A615E7">
        <w:rPr>
          <w:rFonts w:ascii="Times New Roman" w:hAnsi="Times New Roman"/>
          <w:sz w:val="22"/>
          <w:szCs w:val="22"/>
        </w:rPr>
        <w:t xml:space="preserve">  </w:t>
      </w:r>
      <w:r w:rsidR="00D04485">
        <w:rPr>
          <w:rFonts w:ascii="Times New Roman" w:hAnsi="Times New Roman"/>
          <w:sz w:val="22"/>
          <w:szCs w:val="22"/>
        </w:rPr>
        <w:t>keturi mėnesiai nuo sutarties pasirašymo dienos.</w:t>
      </w:r>
      <w:r w:rsidRPr="00A615E7">
        <w:rPr>
          <w:rFonts w:ascii="Times New Roman" w:hAnsi="Times New Roman"/>
          <w:sz w:val="22"/>
          <w:szCs w:val="22"/>
        </w:rPr>
        <w:t xml:space="preserve"> </w:t>
      </w:r>
    </w:p>
    <w:p w14:paraId="713AA8E0" w14:textId="7FC9C265" w:rsidR="000172FC" w:rsidRPr="00FA55A8" w:rsidRDefault="000172FC" w:rsidP="000172FC">
      <w:pPr>
        <w:pStyle w:val="Bodytext20"/>
        <w:numPr>
          <w:ilvl w:val="1"/>
          <w:numId w:val="41"/>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 </w:t>
      </w:r>
      <w:bookmarkStart w:id="49" w:name="_Hlk173762354"/>
      <w:r w:rsidRPr="00FA55A8">
        <w:rPr>
          <w:rFonts w:ascii="Times New Roman" w:hAnsi="Times New Roman" w:cs="Times New Roman"/>
          <w:sz w:val="22"/>
          <w:szCs w:val="22"/>
        </w:rPr>
        <w:t>Darbų vykdymo sustabdymas atliekamas:</w:t>
      </w:r>
    </w:p>
    <w:p w14:paraId="726D83B2" w14:textId="0DA4224B" w:rsidR="000172FC" w:rsidRPr="00E007B2" w:rsidRDefault="000172FC" w:rsidP="000172FC">
      <w:pPr>
        <w:pStyle w:val="Bodytext20"/>
        <w:shd w:val="clear" w:color="auto" w:fill="auto"/>
        <w:spacing w:before="0" w:after="120" w:line="240" w:lineRule="auto"/>
        <w:ind w:firstLine="709"/>
        <w:rPr>
          <w:rFonts w:ascii="Times New Roman" w:hAnsi="Times New Roman" w:cs="Times New Roman"/>
          <w:sz w:val="22"/>
          <w:szCs w:val="22"/>
        </w:rPr>
      </w:pPr>
      <w:r>
        <w:rPr>
          <w:rFonts w:ascii="Times New Roman" w:hAnsi="Times New Roman" w:cs="Times New Roman"/>
          <w:sz w:val="22"/>
          <w:szCs w:val="22"/>
        </w:rPr>
        <w:t xml:space="preserve">6.4.1. </w:t>
      </w:r>
      <w:r w:rsidRPr="00E007B2">
        <w:rPr>
          <w:rFonts w:ascii="Times New Roman" w:hAnsi="Times New Roman" w:cs="Times New Roman"/>
          <w:sz w:val="22"/>
          <w:szCs w:val="22"/>
        </w:rPr>
        <w:t xml:space="preserve">Jei Rangovas ketina pareikšti prašymą dėl termino pratęsimo, Rangovas turi pranešti Užsakovui (toliau – Pranešimas) apie tokį ketinimą kaip įmanoma greičiau, kai Rangovas sužino apie </w:t>
      </w:r>
      <w:r w:rsidRPr="00E007B2">
        <w:rPr>
          <w:rFonts w:ascii="Times New Roman" w:hAnsi="Times New Roman" w:cs="Times New Roman"/>
          <w:sz w:val="22"/>
          <w:szCs w:val="22"/>
        </w:rPr>
        <w:lastRenderedPageBreak/>
        <w:t>vėlavimą sukėlusį įvykį.</w:t>
      </w:r>
    </w:p>
    <w:p w14:paraId="6E623A46" w14:textId="4361AF1C" w:rsidR="000172FC" w:rsidRDefault="000172FC" w:rsidP="000172FC">
      <w:pPr>
        <w:pStyle w:val="Bodytext20"/>
        <w:numPr>
          <w:ilvl w:val="2"/>
          <w:numId w:val="42"/>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kopijas.</w:t>
      </w:r>
    </w:p>
    <w:p w14:paraId="49627DF3" w14:textId="03612837" w:rsidR="000172FC" w:rsidRPr="00E007B2" w:rsidRDefault="000172FC" w:rsidP="000172FC">
      <w:pPr>
        <w:pStyle w:val="Bodytext20"/>
        <w:numPr>
          <w:ilvl w:val="2"/>
          <w:numId w:val="42"/>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 kad įrodytų savo teisę.</w:t>
      </w:r>
    </w:p>
    <w:p w14:paraId="6286AA1E" w14:textId="77777777" w:rsidR="000172FC" w:rsidRPr="00E007B2" w:rsidRDefault="000172FC" w:rsidP="000172FC">
      <w:pPr>
        <w:pStyle w:val="Bodytext20"/>
        <w:numPr>
          <w:ilvl w:val="2"/>
          <w:numId w:val="42"/>
        </w:numPr>
        <w:shd w:val="clear" w:color="auto" w:fill="auto"/>
        <w:tabs>
          <w:tab w:val="left" w:pos="709"/>
        </w:tabs>
        <w:spacing w:before="0" w:after="120" w:line="240" w:lineRule="auto"/>
        <w:ind w:left="0" w:firstLine="720"/>
        <w:rPr>
          <w:rFonts w:ascii="Times New Roman" w:hAnsi="Times New Roman" w:cs="Times New Roman"/>
          <w:sz w:val="22"/>
          <w:szCs w:val="22"/>
        </w:rPr>
      </w:pPr>
      <w:bookmarkStart w:id="50" w:name="_Ref482015907"/>
      <w:r w:rsidRPr="00E007B2">
        <w:rPr>
          <w:rFonts w:ascii="Times New Roman" w:hAnsi="Times New Roman" w:cs="Times New Roman"/>
          <w:sz w:val="22"/>
          <w:szCs w:val="22"/>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 Užsakovas turi konsultuotis su Rangovu apie pratęsimo teisę ir (ar) trukmę. Visais atvejais, Šalys turėtų siekti susitarti dėl Pranešimo baigties.</w:t>
      </w:r>
      <w:bookmarkEnd w:id="50"/>
    </w:p>
    <w:bookmarkEnd w:id="49"/>
    <w:p w14:paraId="77F4F5C4" w14:textId="1DB664C3" w:rsidR="0038651E" w:rsidRPr="00BC08B4" w:rsidRDefault="000172FC" w:rsidP="00D80279">
      <w:pPr>
        <w:pStyle w:val="Bodytext20"/>
        <w:numPr>
          <w:ilvl w:val="1"/>
          <w:numId w:val="36"/>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5.  </w:t>
      </w:r>
      <w:r w:rsidR="0038651E" w:rsidRPr="00BC08B4">
        <w:rPr>
          <w:rFonts w:ascii="Times New Roman" w:hAnsi="Times New Roman" w:cs="Times New Roman"/>
          <w:sz w:val="22"/>
          <w:szCs w:val="22"/>
        </w:rPr>
        <w:t>Rangovas turi teisę užbaigti Sutarties vykdymą anksčiau  nustatytų terminų.</w:t>
      </w:r>
    </w:p>
    <w:p w14:paraId="0B8568F3" w14:textId="77777777" w:rsidR="0038651E" w:rsidRPr="00592F30"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592F30" w:rsidRDefault="0038651E" w:rsidP="00D80279">
      <w:pPr>
        <w:pStyle w:val="Heading1"/>
        <w:numPr>
          <w:ilvl w:val="0"/>
          <w:numId w:val="36"/>
        </w:numPr>
        <w:ind w:left="0" w:firstLine="709"/>
        <w:rPr>
          <w:szCs w:val="22"/>
        </w:rPr>
      </w:pPr>
      <w:bookmarkStart w:id="51" w:name="_Toc488772305"/>
      <w:bookmarkStart w:id="52" w:name="_Toc488935294"/>
      <w:bookmarkStart w:id="53" w:name="_Toc490646768"/>
      <w:bookmarkStart w:id="54" w:name="_Toc491937038"/>
      <w:bookmarkStart w:id="55" w:name="_Toc166162711"/>
      <w:r w:rsidRPr="00592F30">
        <w:rPr>
          <w:szCs w:val="22"/>
        </w:rPr>
        <w:t>DARBŲ KOKYB</w:t>
      </w:r>
      <w:bookmarkEnd w:id="47"/>
      <w:r w:rsidRPr="00592F30">
        <w:rPr>
          <w:szCs w:val="22"/>
        </w:rPr>
        <w:t>Ė IR GARANTINIS TERMINAS</w:t>
      </w:r>
      <w:bookmarkEnd w:id="51"/>
      <w:bookmarkEnd w:id="52"/>
      <w:bookmarkEnd w:id="53"/>
      <w:bookmarkEnd w:id="54"/>
      <w:bookmarkEnd w:id="55"/>
    </w:p>
    <w:p w14:paraId="1B71EA0C" w14:textId="77777777" w:rsidR="00073376" w:rsidRDefault="0038651E" w:rsidP="00157B91">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073376">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r w:rsidR="00073376">
        <w:rPr>
          <w:rFonts w:ascii="Times New Roman" w:hAnsi="Times New Roman" w:cs="Times New Roman"/>
          <w:sz w:val="22"/>
          <w:szCs w:val="22"/>
        </w:rPr>
        <w:t xml:space="preserve"> </w:t>
      </w:r>
    </w:p>
    <w:p w14:paraId="1A129FC1"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57878175"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047E5740"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7DE5DB62"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p w14:paraId="761E3416"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padariusi klaidą (-</w:t>
      </w:r>
      <w:proofErr w:type="spellStart"/>
      <w:r w:rsidRPr="00E007B2">
        <w:rPr>
          <w:rFonts w:ascii="Times New Roman" w:hAnsi="Times New Roman" w:cs="Times New Roman"/>
          <w:sz w:val="22"/>
          <w:szCs w:val="22"/>
        </w:rPr>
        <w:t>as</w:t>
      </w:r>
      <w:proofErr w:type="spellEnd"/>
      <w:r w:rsidRPr="00E007B2">
        <w:rPr>
          <w:rFonts w:ascii="Times New Roman" w:hAnsi="Times New Roman" w:cs="Times New Roman"/>
          <w:sz w:val="22"/>
          <w:szCs w:val="22"/>
        </w:rPr>
        <w:t>).</w:t>
      </w:r>
    </w:p>
    <w:p w14:paraId="7FC128FF"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 statinio techniniame, darbo ar kitame projekte ar jų neatitikimų Teisės aktams, privalo nedelsdamas apie tai informuoti Užsakovą ir Darbus pratęsti tik po Užsakovo nurodymo.</w:t>
      </w:r>
    </w:p>
    <w:p w14:paraId="304ECC54"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Rangovas garantuoja, jog Darbų rezultato perdavimo – priėmimo akto (-ų) pasirašymo metu Darbų rezultatas atitinka Sutartyje nustatytus reikalavimus, jis yra be trūkumų, kurie panaikintų arba sumažintų Darbų rezultato vertę arba tinkamumą įprastam panaudojimui.</w:t>
      </w:r>
    </w:p>
    <w:p w14:paraId="5A017893"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6" w:name="bookmark12"/>
      <w:r w:rsidRPr="00E007B2">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akto pasirašymo tarp Šalių dienos. Tuo atveju, jei įstatymai nustato ilgesnius garantinius terminus, taikomi įstatymo nustatyti garantiniai terminai. Rangovas suteikia šias garantijas:</w:t>
      </w:r>
      <w:bookmarkEnd w:id="56"/>
    </w:p>
    <w:p w14:paraId="057B72E0" w14:textId="77777777" w:rsidR="00C72A8E" w:rsidRPr="00E007B2" w:rsidRDefault="00C72A8E" w:rsidP="00C72A8E">
      <w:pPr>
        <w:pStyle w:val="Bodytext20"/>
        <w:numPr>
          <w:ilvl w:val="2"/>
          <w:numId w:val="4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Garantija atliktiems statinio, kuris yra Pirkimo objektas (toliau – statinys), darbams </w:t>
      </w:r>
      <w:r w:rsidRPr="00E007B2">
        <w:rPr>
          <w:rFonts w:ascii="Times New Roman" w:eastAsia="Times New Roman" w:hAnsi="Times New Roman" w:cs="Times New Roman"/>
          <w:color w:val="000000"/>
          <w:sz w:val="22"/>
          <w:szCs w:val="22"/>
          <w:lang w:eastAsia="lt-LT"/>
        </w:rPr>
        <w:lastRenderedPageBreak/>
        <w:t>(atliktiems Darbams) – ne mažiau kaip 5 (penkeri) metai;</w:t>
      </w:r>
    </w:p>
    <w:p w14:paraId="6BF2BC30" w14:textId="77777777" w:rsidR="00C72A8E" w:rsidRPr="00E007B2" w:rsidRDefault="00C72A8E" w:rsidP="00C72A8E">
      <w:pPr>
        <w:pStyle w:val="Bodytext20"/>
        <w:numPr>
          <w:ilvl w:val="2"/>
          <w:numId w:val="4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Garantija paslėptiems statinio elementams – 10 (dešimt) metų, o jeigu nustatoma šiuose elementuose tyčia paslėpti defektai – 20 (dvidešimt) metų;</w:t>
      </w:r>
    </w:p>
    <w:p w14:paraId="5A2A5BD9" w14:textId="77777777" w:rsidR="00C72A8E" w:rsidRPr="00E007B2" w:rsidRDefault="00C72A8E" w:rsidP="00C72A8E">
      <w:pPr>
        <w:pStyle w:val="Bodytext20"/>
        <w:numPr>
          <w:ilvl w:val="2"/>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E007B2">
        <w:rPr>
          <w:rFonts w:ascii="Times New Roman" w:eastAsia="Times New Roman" w:hAnsi="Times New Roman" w:cs="Times New Roman"/>
          <w:color w:val="000000"/>
          <w:sz w:val="22"/>
          <w:szCs w:val="22"/>
          <w:lang w:eastAsia="lt-LT"/>
        </w:rPr>
        <w:t>Rangovo pateikiamai</w:t>
      </w:r>
      <w:r w:rsidRPr="00E007B2">
        <w:rPr>
          <w:rFonts w:ascii="Times New Roman" w:hAnsi="Times New Roman" w:cs="Times New Roman"/>
          <w:color w:val="000000"/>
          <w:sz w:val="22"/>
          <w:szCs w:val="22"/>
          <w:lang w:eastAsia="lt-LT" w:bidi="lt-LT"/>
        </w:rPr>
        <w:t xml:space="preserve"> įrangai ir medžiagoms – ne mažiau kaip 2 (dveji) metai.</w:t>
      </w:r>
    </w:p>
    <w:p w14:paraId="26126894"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B42B9F4"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Apie pastebėtus per garantinį terminą Darbų trūkumus Užsakovas raštu informuoja Rangovą.</w:t>
      </w:r>
    </w:p>
    <w:p w14:paraId="39E4845B"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E007B2">
        <w:rPr>
          <w:rFonts w:ascii="Times New Roman" w:hAnsi="Times New Roman" w:cs="Times New Roman"/>
          <w:i/>
          <w:sz w:val="22"/>
          <w:szCs w:val="22"/>
        </w:rPr>
        <w:t>force majeure</w:t>
      </w:r>
      <w:r w:rsidRPr="00E007B2">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0EB6722D"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p>
    <w:p w14:paraId="0846D708"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20B4079A" w14:textId="7A7104CE" w:rsidR="00C72A8E"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Pr="00E007B2">
        <w:rPr>
          <w:rFonts w:ascii="Times New Roman" w:hAnsi="Times New Roman" w:cs="Times New Roman"/>
          <w:sz w:val="22"/>
          <w:szCs w:val="22"/>
        </w:rPr>
        <w:fldChar w:fldCharType="begin"/>
      </w:r>
      <w:r w:rsidRPr="00E007B2">
        <w:rPr>
          <w:rFonts w:ascii="Times New Roman" w:hAnsi="Times New Roman" w:cs="Times New Roman"/>
          <w:sz w:val="22"/>
          <w:szCs w:val="22"/>
        </w:rPr>
        <w:instrText xml:space="preserve"> REF _Ref488310993 \r \h  \* MERGEFORMAT </w:instrText>
      </w:r>
      <w:r w:rsidRPr="00E007B2">
        <w:rPr>
          <w:rFonts w:ascii="Times New Roman" w:hAnsi="Times New Roman" w:cs="Times New Roman"/>
          <w:sz w:val="22"/>
          <w:szCs w:val="22"/>
        </w:rPr>
      </w:r>
      <w:r w:rsidRPr="00E007B2">
        <w:rPr>
          <w:rFonts w:ascii="Times New Roman" w:hAnsi="Times New Roman" w:cs="Times New Roman"/>
          <w:sz w:val="22"/>
          <w:szCs w:val="22"/>
        </w:rPr>
        <w:fldChar w:fldCharType="separate"/>
      </w:r>
      <w:r w:rsidR="001A6800">
        <w:rPr>
          <w:rFonts w:ascii="Times New Roman" w:hAnsi="Times New Roman" w:cs="Times New Roman"/>
          <w:sz w:val="22"/>
          <w:szCs w:val="22"/>
        </w:rPr>
        <w:t>22</w:t>
      </w:r>
      <w:r w:rsidRPr="00E007B2">
        <w:rPr>
          <w:rFonts w:ascii="Times New Roman" w:hAnsi="Times New Roman" w:cs="Times New Roman"/>
          <w:sz w:val="22"/>
          <w:szCs w:val="22"/>
        </w:rPr>
        <w:fldChar w:fldCharType="end"/>
      </w:r>
      <w:r w:rsidRPr="00E007B2">
        <w:rPr>
          <w:rFonts w:ascii="Times New Roman" w:hAnsi="Times New Roman" w:cs="Times New Roman"/>
          <w:sz w:val="22"/>
          <w:szCs w:val="22"/>
        </w:rPr>
        <w:t xml:space="preserve"> skyriuje, ar bet kokią kitą Užsakovo raštu nurodytą banko sąskaitą.</w:t>
      </w:r>
    </w:p>
    <w:p w14:paraId="285542AC" w14:textId="58817285" w:rsidR="0038651E" w:rsidRPr="00C72A8E" w:rsidRDefault="00C72A8E" w:rsidP="00C72A8E">
      <w:pPr>
        <w:pStyle w:val="ListParagraph"/>
        <w:widowControl w:val="0"/>
        <w:numPr>
          <w:ilvl w:val="1"/>
          <w:numId w:val="43"/>
        </w:numPr>
        <w:tabs>
          <w:tab w:val="left" w:pos="723"/>
        </w:tabs>
        <w:spacing w:after="120" w:line="240" w:lineRule="auto"/>
        <w:ind w:left="0" w:firstLine="786"/>
        <w:jc w:val="both"/>
        <w:rPr>
          <w:rFonts w:ascii="Times New Roman" w:hAnsi="Times New Roman"/>
          <w:color w:val="000000"/>
          <w:lang w:eastAsia="lt-LT"/>
        </w:rPr>
      </w:pPr>
      <w:r w:rsidRPr="00C72A8E">
        <w:rPr>
          <w:rFonts w:ascii="Times New Roman" w:hAnsi="Times New Roman"/>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69EB85CA" w14:textId="77777777" w:rsidR="0038651E" w:rsidRPr="00390BB4" w:rsidRDefault="0038651E" w:rsidP="00073376">
      <w:pPr>
        <w:pStyle w:val="Heading1"/>
        <w:numPr>
          <w:ilvl w:val="0"/>
          <w:numId w:val="43"/>
        </w:numPr>
        <w:ind w:left="0" w:firstLine="709"/>
        <w:rPr>
          <w:szCs w:val="22"/>
        </w:rPr>
      </w:pPr>
      <w:bookmarkStart w:id="57" w:name="_Ref488312185"/>
      <w:bookmarkStart w:id="58" w:name="_Toc488772306"/>
      <w:bookmarkStart w:id="59" w:name="_Toc488935295"/>
      <w:bookmarkStart w:id="60" w:name="_Toc490646769"/>
      <w:bookmarkStart w:id="61" w:name="_Toc491937039"/>
      <w:bookmarkStart w:id="62" w:name="_Toc166162712"/>
      <w:r w:rsidRPr="00390BB4">
        <w:rPr>
          <w:szCs w:val="22"/>
        </w:rPr>
        <w:t>ŠALIŲ TEISĖS IR PAREIGOS</w:t>
      </w:r>
      <w:bookmarkEnd w:id="57"/>
      <w:bookmarkEnd w:id="58"/>
      <w:bookmarkEnd w:id="59"/>
      <w:bookmarkEnd w:id="60"/>
      <w:bookmarkEnd w:id="61"/>
      <w:bookmarkEnd w:id="62"/>
    </w:p>
    <w:p w14:paraId="0B789743" w14:textId="416369D9" w:rsidR="0038651E" w:rsidRPr="00592F30" w:rsidRDefault="0038651E"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Užsakovas įsipareigoja:</w:t>
      </w:r>
    </w:p>
    <w:p w14:paraId="2C4FA900" w14:textId="77777777" w:rsidR="0038651E" w:rsidRPr="00592F3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tinkamai ir sąžiningai vykdyti Sutartį;</w:t>
      </w:r>
    </w:p>
    <w:p w14:paraId="07133FAB" w14:textId="77777777" w:rsidR="0038651E" w:rsidRPr="00592F3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5C3E59D9" w14:textId="2A0EA590" w:rsidR="00390BB4" w:rsidRPr="00390BB4" w:rsidRDefault="00390BB4" w:rsidP="00390BB4">
      <w:pPr>
        <w:pStyle w:val="Bodytext20"/>
        <w:numPr>
          <w:ilvl w:val="2"/>
          <w:numId w:val="37"/>
        </w:numPr>
        <w:shd w:val="clear" w:color="auto" w:fill="auto"/>
        <w:tabs>
          <w:tab w:val="left" w:pos="709"/>
        </w:tabs>
        <w:spacing w:before="0" w:after="120" w:line="240" w:lineRule="auto"/>
        <w:ind w:left="1276" w:hanging="567"/>
        <w:rPr>
          <w:rFonts w:ascii="Times New Roman" w:hAnsi="Times New Roman" w:cs="Times New Roman"/>
          <w:color w:val="000000"/>
          <w:sz w:val="22"/>
          <w:szCs w:val="22"/>
          <w:lang w:eastAsia="lt-LT"/>
        </w:rPr>
      </w:pPr>
      <w:r w:rsidRPr="007B0BBC">
        <w:rPr>
          <w:rFonts w:ascii="Times New Roman" w:hAnsi="Times New Roman" w:cs="Times New Roman"/>
          <w:color w:val="000000"/>
          <w:sz w:val="22"/>
          <w:szCs w:val="22"/>
          <w:lang w:eastAsia="lt-LT"/>
        </w:rPr>
        <w:t>organizuoti Darbų techninės priežiūros vykdymą;</w:t>
      </w:r>
    </w:p>
    <w:p w14:paraId="6BC52B7A" w14:textId="42EEBFBC" w:rsidR="0038651E" w:rsidRPr="00592F3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592F30">
        <w:rPr>
          <w:rFonts w:ascii="Times New Roman" w:hAnsi="Times New Roman" w:cs="Times New Roman"/>
          <w:sz w:val="22"/>
          <w:szCs w:val="22"/>
          <w:lang w:eastAsia="lt-LT"/>
        </w:rPr>
        <w:t>nustatyta tvarka;</w:t>
      </w:r>
    </w:p>
    <w:p w14:paraId="0621E009" w14:textId="0B8C1B2D" w:rsidR="0038651E" w:rsidRPr="00592F3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592F30">
        <w:rPr>
          <w:rFonts w:ascii="Times New Roman" w:hAnsi="Times New Roman" w:cs="Times New Roman"/>
          <w:sz w:val="22"/>
          <w:szCs w:val="22"/>
          <w:lang w:eastAsia="lt-LT"/>
        </w:rPr>
        <w:fldChar w:fldCharType="begin"/>
      </w:r>
      <w:r w:rsidR="00AE7226" w:rsidRPr="00592F30">
        <w:rPr>
          <w:rFonts w:ascii="Times New Roman" w:hAnsi="Times New Roman" w:cs="Times New Roman"/>
          <w:sz w:val="22"/>
          <w:szCs w:val="22"/>
          <w:lang w:eastAsia="lt-LT"/>
        </w:rPr>
        <w:instrText xml:space="preserve"> REF bookmark9 \r \h  \* MERGEFORMAT </w:instrText>
      </w:r>
      <w:r w:rsidR="00AE7226" w:rsidRPr="00592F30">
        <w:rPr>
          <w:rFonts w:ascii="Times New Roman" w:hAnsi="Times New Roman" w:cs="Times New Roman"/>
          <w:sz w:val="22"/>
          <w:szCs w:val="22"/>
          <w:lang w:eastAsia="lt-LT"/>
        </w:rPr>
      </w:r>
      <w:r w:rsidR="00AE7226" w:rsidRPr="00592F30">
        <w:rPr>
          <w:rFonts w:ascii="Times New Roman" w:hAnsi="Times New Roman" w:cs="Times New Roman"/>
          <w:sz w:val="22"/>
          <w:szCs w:val="22"/>
          <w:lang w:eastAsia="lt-LT"/>
        </w:rPr>
        <w:fldChar w:fldCharType="separate"/>
      </w:r>
      <w:r w:rsidR="001A6800">
        <w:rPr>
          <w:rFonts w:ascii="Times New Roman" w:hAnsi="Times New Roman" w:cs="Times New Roman"/>
          <w:sz w:val="22"/>
          <w:szCs w:val="22"/>
          <w:lang w:eastAsia="lt-LT"/>
        </w:rPr>
        <w:t>5</w:t>
      </w:r>
      <w:r w:rsidR="00AE7226" w:rsidRPr="00592F30">
        <w:rPr>
          <w:rFonts w:ascii="Times New Roman" w:hAnsi="Times New Roman" w:cs="Times New Roman"/>
          <w:sz w:val="22"/>
          <w:szCs w:val="22"/>
          <w:lang w:eastAsia="lt-LT"/>
        </w:rPr>
        <w:fldChar w:fldCharType="end"/>
      </w:r>
      <w:r w:rsidRPr="00592F30">
        <w:rPr>
          <w:rFonts w:ascii="Times New Roman" w:hAnsi="Times New Roman" w:cs="Times New Roman"/>
          <w:sz w:val="22"/>
          <w:szCs w:val="22"/>
          <w:lang w:eastAsia="lt-LT"/>
        </w:rPr>
        <w:t xml:space="preserve"> skyriuje nustatytą kainą;</w:t>
      </w:r>
    </w:p>
    <w:p w14:paraId="5C9C5E5C" w14:textId="77777777" w:rsidR="0038651E" w:rsidRPr="00592F3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592F3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lastRenderedPageBreak/>
        <w:t>Užsakovas turi teisę:</w:t>
      </w:r>
    </w:p>
    <w:p w14:paraId="76616C79" w14:textId="50BC5A0D"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kontroliuoti ir prižiūrėti, ar Darbų atlikimo eiga, kiekis, kaina, medžiagų kokybė ir įrangos naudojimas atitinka Pirkimo dokumentų reikalavimus, </w:t>
      </w:r>
      <w:r w:rsidR="00B95EA1" w:rsidRPr="007B0BBC">
        <w:rPr>
          <w:rFonts w:ascii="Times New Roman" w:hAnsi="Times New Roman" w:cs="Times New Roman"/>
          <w:sz w:val="22"/>
          <w:szCs w:val="22"/>
          <w:lang w:eastAsia="lt-LT"/>
        </w:rPr>
        <w:t>techninius ir darbo projektus</w:t>
      </w:r>
      <w:r w:rsidR="00B95EA1">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5BF2FA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nutraukti Sutartį, esant Sutarties </w:t>
      </w:r>
      <w:r w:rsidR="00006207" w:rsidRPr="00006207">
        <w:rPr>
          <w:rFonts w:ascii="Times New Roman" w:hAnsi="Times New Roman" w:cs="Times New Roman"/>
          <w:sz w:val="22"/>
          <w:szCs w:val="22"/>
        </w:rPr>
        <w:t>14</w:t>
      </w:r>
      <w:r w:rsidRPr="00006207">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skyriuje nustatytoms sąlygoms;</w:t>
      </w:r>
    </w:p>
    <w:p w14:paraId="1A4D3A45" w14:textId="3759E9B2"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pakeisti Sutarties sąlygas Sutarties </w:t>
      </w:r>
      <w:r w:rsidR="003D54DF">
        <w:rPr>
          <w:rFonts w:ascii="Times New Roman" w:hAnsi="Times New Roman" w:cs="Times New Roman"/>
          <w:sz w:val="22"/>
          <w:szCs w:val="22"/>
        </w:rPr>
        <w:t>13</w:t>
      </w:r>
      <w:r w:rsidRPr="00592F30">
        <w:rPr>
          <w:rFonts w:ascii="Times New Roman" w:hAnsi="Times New Roman" w:cs="Times New Roman"/>
          <w:sz w:val="22"/>
          <w:szCs w:val="22"/>
          <w:lang w:eastAsia="lt-LT"/>
        </w:rPr>
        <w:t xml:space="preserve"> skyriuje nustatyta tvarka.</w:t>
      </w:r>
    </w:p>
    <w:p w14:paraId="6F32B82C" w14:textId="77777777" w:rsidR="0002483E" w:rsidRPr="00D60444" w:rsidRDefault="0002483E" w:rsidP="00390BB4">
      <w:pPr>
        <w:pStyle w:val="Bodytext20"/>
        <w:numPr>
          <w:ilvl w:val="2"/>
          <w:numId w:val="37"/>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D60444">
        <w:rPr>
          <w:rFonts w:ascii="Times New Roman" w:hAnsi="Times New Roman" w:cs="Times New Roman"/>
          <w:sz w:val="22"/>
          <w:szCs w:val="22"/>
          <w:lang w:eastAsia="lt-LT"/>
        </w:rPr>
        <w:t xml:space="preserve">taikyti Sutarties 16.8 p. numatytą atsakomybę Rangovui, nustačius, kad Rangovas </w:t>
      </w:r>
      <w:r w:rsidRPr="004670CC">
        <w:rPr>
          <w:rFonts w:ascii="Times New Roman" w:hAnsi="Times New Roman" w:cs="Times New Roman"/>
          <w:sz w:val="22"/>
          <w:szCs w:val="22"/>
          <w:lang w:eastAsia="lt-LT"/>
        </w:rPr>
        <w:t>kartu</w:t>
      </w:r>
      <w:r w:rsidRPr="00D60444">
        <w:rPr>
          <w:rFonts w:ascii="Times New Roman" w:hAnsi="Times New Roman" w:cs="Times New Roman"/>
          <w:sz w:val="22"/>
          <w:szCs w:val="22"/>
          <w:lang w:eastAsia="lt-LT"/>
        </w:rPr>
        <w:t xml:space="preserve">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592F3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63" w:name="_Ref493059799"/>
      <w:r w:rsidRPr="00592F30">
        <w:rPr>
          <w:rFonts w:ascii="Times New Roman" w:hAnsi="Times New Roman" w:cs="Times New Roman"/>
          <w:color w:val="000000"/>
          <w:sz w:val="22"/>
          <w:szCs w:val="22"/>
          <w:lang w:eastAsia="lt-LT"/>
        </w:rPr>
        <w:t>Rangovas įsipareigoja:</w:t>
      </w:r>
      <w:bookmarkEnd w:id="63"/>
    </w:p>
    <w:p w14:paraId="52FA1DEB"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ir sąžiningai vykdyti Sutartį;</w:t>
      </w:r>
    </w:p>
    <w:p w14:paraId="123EF43C" w14:textId="7904B02D"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paskirti už Darbų vykdymą atsakingus asmenis, kurių kvalifikacija atitinka Pirkimo sąlygų reikalavimus</w:t>
      </w:r>
      <w:r w:rsidR="00CA17C8" w:rsidRPr="00592F30">
        <w:rPr>
          <w:rFonts w:ascii="Times New Roman" w:hAnsi="Times New Roman" w:cs="Times New Roman"/>
          <w:sz w:val="22"/>
          <w:szCs w:val="22"/>
          <w:lang w:eastAsia="lt-LT"/>
        </w:rPr>
        <w:t xml:space="preserve"> (jeigu buvo keliami)</w:t>
      </w:r>
      <w:r w:rsidRPr="00592F30">
        <w:rPr>
          <w:rFonts w:ascii="Times New Roman" w:hAnsi="Times New Roman" w:cs="Times New Roman"/>
          <w:sz w:val="22"/>
          <w:szCs w:val="22"/>
          <w:lang w:eastAsia="lt-LT"/>
        </w:rPr>
        <w:t>;</w:t>
      </w:r>
    </w:p>
    <w:p w14:paraId="1EAF9837" w14:textId="34B2BD92" w:rsidR="00A3198A" w:rsidRPr="00A3198A" w:rsidRDefault="00A3198A" w:rsidP="00A3198A">
      <w:pPr>
        <w:pStyle w:val="Bodytext20"/>
        <w:numPr>
          <w:ilvl w:val="2"/>
          <w:numId w:val="37"/>
        </w:numPr>
        <w:shd w:val="clear" w:color="auto" w:fill="auto"/>
        <w:tabs>
          <w:tab w:val="left" w:pos="709"/>
          <w:tab w:val="left" w:pos="1560"/>
        </w:tabs>
        <w:spacing w:before="0" w:after="120" w:line="240" w:lineRule="auto"/>
        <w:ind w:hanging="1429"/>
        <w:rPr>
          <w:rFonts w:ascii="Times New Roman" w:hAnsi="Times New Roman" w:cs="Times New Roman"/>
          <w:sz w:val="22"/>
          <w:szCs w:val="22"/>
          <w:lang w:eastAsia="lt-LT"/>
        </w:rPr>
      </w:pPr>
      <w:r w:rsidRPr="007B0BBC">
        <w:rPr>
          <w:rFonts w:ascii="Times New Roman" w:hAnsi="Times New Roman" w:cs="Times New Roman"/>
          <w:sz w:val="22"/>
          <w:szCs w:val="22"/>
          <w:lang w:eastAsia="lt-LT"/>
        </w:rPr>
        <w:t>priimti statybvietę, pasirašant perdavimo ir priėmimo aktą;</w:t>
      </w:r>
    </w:p>
    <w:p w14:paraId="142C6A41" w14:textId="690923CF"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 xml:space="preserve">užtikrinti naudojamų medžiagų </w:t>
      </w:r>
      <w:r w:rsidRPr="00592F30">
        <w:rPr>
          <w:rFonts w:ascii="Times New Roman" w:hAnsi="Times New Roman" w:cs="Times New Roman"/>
          <w:color w:val="000000"/>
          <w:sz w:val="22"/>
          <w:szCs w:val="22"/>
          <w:lang w:eastAsia="lt-LT"/>
        </w:rPr>
        <w:t>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BC7448"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FF0000"/>
          <w:sz w:val="22"/>
          <w:szCs w:val="22"/>
          <w:lang w:eastAsia="lt-LT"/>
        </w:rPr>
      </w:pPr>
      <w:bookmarkStart w:id="64" w:name="bookmark13"/>
      <w:r w:rsidRPr="00A3198A">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A3198A">
        <w:rPr>
          <w:rFonts w:ascii="Times New Roman" w:hAnsi="Times New Roman" w:cs="Times New Roman"/>
          <w:sz w:val="22"/>
          <w:szCs w:val="22"/>
          <w:lang w:eastAsia="lt-LT"/>
        </w:rPr>
        <w:t>punkte</w:t>
      </w:r>
      <w:r w:rsidRPr="00A3198A">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A3198A">
        <w:rPr>
          <w:rFonts w:ascii="Times New Roman" w:hAnsi="Times New Roman" w:cs="Times New Roman"/>
          <w:sz w:val="22"/>
          <w:szCs w:val="22"/>
          <w:lang w:eastAsia="lt-LT"/>
        </w:rPr>
        <w:t>brangovų) darbuotojai. Už šiame punkte</w:t>
      </w:r>
      <w:r w:rsidRPr="00A3198A">
        <w:rPr>
          <w:rFonts w:ascii="Times New Roman" w:hAnsi="Times New Roman" w:cs="Times New Roman"/>
          <w:sz w:val="22"/>
          <w:szCs w:val="22"/>
          <w:lang w:eastAsia="lt-LT"/>
        </w:rPr>
        <w:t xml:space="preserve"> nurodytų reikalavimų nesilaikymo kilusias pasekmes visais atvejais atsako Rangovas;</w:t>
      </w:r>
      <w:bookmarkEnd w:id="64"/>
    </w:p>
    <w:p w14:paraId="09D34EBF" w14:textId="1F39696A"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CC31A6" w:rsidRPr="00592F30">
          <w:rPr>
            <w:rFonts w:ascii="Times New Roman" w:hAnsi="Times New Roman" w:cs="Times New Roman"/>
            <w:sz w:val="22"/>
            <w:szCs w:val="22"/>
            <w:lang w:eastAsia="lt-LT"/>
          </w:rPr>
          <w:t>8.3.6</w:t>
        </w:r>
      </w:hyperlink>
      <w:r w:rsidRPr="00592F30">
        <w:rPr>
          <w:rFonts w:ascii="Times New Roman" w:hAnsi="Times New Roman" w:cs="Times New Roman"/>
          <w:sz w:val="22"/>
          <w:szCs w:val="22"/>
          <w:lang w:eastAsia="lt-LT"/>
        </w:rPr>
        <w:t xml:space="preserve"> </w:t>
      </w:r>
      <w:r w:rsidR="00FD48D0" w:rsidRPr="00592F30">
        <w:rPr>
          <w:rFonts w:ascii="Times New Roman" w:hAnsi="Times New Roman" w:cs="Times New Roman"/>
          <w:sz w:val="22"/>
          <w:szCs w:val="22"/>
          <w:lang w:eastAsia="lt-LT"/>
        </w:rPr>
        <w:t>p.</w:t>
      </w:r>
      <w:r w:rsidRPr="00592F30">
        <w:rPr>
          <w:rFonts w:ascii="Times New Roman" w:hAnsi="Times New Roman" w:cs="Times New Roman"/>
          <w:sz w:val="22"/>
          <w:szCs w:val="22"/>
          <w:lang w:eastAsia="lt-LT"/>
        </w:rPr>
        <w:t xml:space="preserve"> </w:t>
      </w:r>
      <w:r w:rsidRPr="00592F3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73357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733574">
        <w:rPr>
          <w:rFonts w:ascii="Times New Roman" w:hAnsi="Times New Roman" w:cs="Times New Roman"/>
          <w:color w:val="000000"/>
          <w:sz w:val="22"/>
          <w:szCs w:val="22"/>
          <w:lang w:eastAsia="lt-LT"/>
        </w:rPr>
        <w:t>baigus Darbus, sutvarkyti darbo vietą ir aplinką;</w:t>
      </w:r>
    </w:p>
    <w:p w14:paraId="6EEB7108"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laikytis statybos priežiūros ir inspektavimo reikalavimų</w:t>
      </w:r>
      <w:r w:rsidRPr="00592F3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lastRenderedPageBreak/>
        <w:t>raštu informuoti Užsakovą apie aplinkybes, kurios trukdo ir (ar) gali trukdyti jam tinkamai vykdyti Sutartį nedelsiant po to, kai jis apie jas sužinojo ar turėjo sužinoti;</w:t>
      </w:r>
    </w:p>
    <w:p w14:paraId="092922A1"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3A04CCF2" w14:textId="0B65FF48" w:rsidR="0038651E" w:rsidRPr="00733574" w:rsidRDefault="00D536D1" w:rsidP="00733574">
      <w:pPr>
        <w:pStyle w:val="Bodytext20"/>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sidRPr="00592F30">
        <w:rPr>
          <w:rFonts w:ascii="Times New Roman" w:eastAsia="Times New Roman" w:hAnsi="Times New Roman" w:cs="Times New Roman"/>
          <w:sz w:val="22"/>
          <w:szCs w:val="22"/>
          <w:lang w:eastAsia="lt-LT"/>
        </w:rPr>
        <w:t xml:space="preserve"> </w:t>
      </w:r>
      <w:r w:rsidR="00733574">
        <w:rPr>
          <w:rFonts w:ascii="Times New Roman" w:eastAsia="Times New Roman" w:hAnsi="Times New Roman" w:cs="Times New Roman"/>
          <w:sz w:val="22"/>
          <w:szCs w:val="22"/>
          <w:lang w:eastAsia="lt-LT"/>
        </w:rPr>
        <w:t xml:space="preserve">8.3.17. </w:t>
      </w:r>
      <w:r w:rsidR="0038651E" w:rsidRPr="00592F30">
        <w:rPr>
          <w:rFonts w:ascii="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46719274"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733574">
        <w:rPr>
          <w:rFonts w:ascii="Times New Roman" w:hAnsi="Times New Roman" w:cs="Times New Roman"/>
          <w:color w:val="000000"/>
          <w:sz w:val="22"/>
          <w:szCs w:val="22"/>
          <w:lang w:eastAsia="lt-LT"/>
        </w:rPr>
        <w:t>18</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70FE1ED4" w:rsidR="0038651E" w:rsidRPr="00592F3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733574">
        <w:rPr>
          <w:rFonts w:ascii="Times New Roman" w:hAnsi="Times New Roman" w:cs="Times New Roman"/>
          <w:color w:val="000000"/>
          <w:sz w:val="22"/>
          <w:szCs w:val="22"/>
          <w:lang w:eastAsia="lt-LT"/>
        </w:rPr>
        <w:t>19</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51686160"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8.3.2</w:t>
      </w:r>
      <w:r w:rsidR="00733574">
        <w:rPr>
          <w:rFonts w:ascii="Times New Roman" w:hAnsi="Times New Roman" w:cs="Times New Roman"/>
          <w:color w:val="000000"/>
          <w:sz w:val="22"/>
          <w:szCs w:val="22"/>
          <w:lang w:eastAsia="lt-LT"/>
        </w:rPr>
        <w:t>0</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12040FDB" w:rsidR="0038651E" w:rsidRPr="00BC7448"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lang w:eastAsia="lt-LT"/>
        </w:rPr>
      </w:pPr>
      <w:r w:rsidRPr="00592F30">
        <w:rPr>
          <w:rFonts w:ascii="Times New Roman" w:hAnsi="Times New Roman" w:cs="Times New Roman"/>
          <w:color w:val="000000"/>
          <w:sz w:val="22"/>
          <w:szCs w:val="22"/>
          <w:lang w:eastAsia="lt-LT"/>
        </w:rPr>
        <w:t>8.3.2</w:t>
      </w:r>
      <w:r w:rsidR="00733574">
        <w:rPr>
          <w:rFonts w:ascii="Times New Roman" w:hAnsi="Times New Roman" w:cs="Times New Roman"/>
          <w:color w:val="000000"/>
          <w:sz w:val="22"/>
          <w:szCs w:val="22"/>
          <w:lang w:eastAsia="lt-LT"/>
        </w:rPr>
        <w:t>1</w:t>
      </w:r>
      <w:r w:rsidRPr="00592F30">
        <w:rPr>
          <w:rFonts w:ascii="Times New Roman" w:hAnsi="Times New Roman" w:cs="Times New Roman"/>
          <w:color w:val="000000"/>
          <w:sz w:val="22"/>
          <w:szCs w:val="22"/>
          <w:lang w:eastAsia="lt-LT"/>
        </w:rPr>
        <w:t xml:space="preserve">. </w:t>
      </w:r>
      <w:r w:rsidR="0038651E" w:rsidRPr="00BC7448">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77777777" w:rsidR="008352BE" w:rsidRPr="00BC7448"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lang w:eastAsia="lt-LT"/>
        </w:rPr>
      </w:pPr>
      <w:r w:rsidRPr="00BC7448">
        <w:rPr>
          <w:rFonts w:ascii="Times New Roman" w:hAnsi="Times New Roman" w:cs="Times New Roman"/>
          <w:color w:val="000000" w:themeColor="text1"/>
          <w:sz w:val="22"/>
          <w:szCs w:val="22"/>
          <w:lang w:eastAsia="lt-LT"/>
        </w:rPr>
        <w:t>8.3.2</w:t>
      </w:r>
      <w:r w:rsidR="00733574" w:rsidRPr="00BC7448">
        <w:rPr>
          <w:rFonts w:ascii="Times New Roman" w:hAnsi="Times New Roman" w:cs="Times New Roman"/>
          <w:color w:val="000000" w:themeColor="text1"/>
          <w:sz w:val="22"/>
          <w:szCs w:val="22"/>
          <w:lang w:eastAsia="lt-LT"/>
        </w:rPr>
        <w:t>2</w:t>
      </w:r>
      <w:r w:rsidRPr="00BC7448">
        <w:rPr>
          <w:rFonts w:ascii="Times New Roman" w:hAnsi="Times New Roman" w:cs="Times New Roman"/>
          <w:color w:val="000000" w:themeColor="text1"/>
          <w:sz w:val="22"/>
          <w:szCs w:val="22"/>
          <w:lang w:eastAsia="lt-LT"/>
        </w:rPr>
        <w:t xml:space="preserve">. </w:t>
      </w:r>
      <w:r w:rsidR="0038651E" w:rsidRPr="00BC7448">
        <w:rPr>
          <w:rFonts w:ascii="Times New Roman" w:hAnsi="Times New Roman" w:cs="Times New Roman"/>
          <w:color w:val="000000" w:themeColor="text1"/>
          <w:sz w:val="22"/>
          <w:szCs w:val="22"/>
          <w:lang w:eastAsia="lt-LT"/>
        </w:rPr>
        <w:t>informuoti Užsakovą apie objekte dirbančius subrangovus;</w:t>
      </w:r>
    </w:p>
    <w:p w14:paraId="1DF89C27" w14:textId="6974829A" w:rsidR="008352BE" w:rsidRPr="00681AFF" w:rsidRDefault="008352BE" w:rsidP="00A3198A">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681AFF">
        <w:rPr>
          <w:rFonts w:ascii="Times New Roman" w:hAnsi="Times New Roman" w:cs="Times New Roman"/>
          <w:sz w:val="22"/>
          <w:szCs w:val="22"/>
          <w:lang w:eastAsia="lt-LT"/>
        </w:rPr>
        <w:t xml:space="preserve">8.3.23. </w:t>
      </w:r>
      <w:r w:rsidR="00A3198A" w:rsidRPr="00681AFF">
        <w:rPr>
          <w:rStyle w:val="SubtleEmphasis"/>
          <w:rFonts w:ascii="Times New Roman" w:hAnsi="Times New Roman" w:cs="Times New Roman"/>
          <w:i w:val="0"/>
          <w:color w:val="auto"/>
          <w:sz w:val="22"/>
          <w:szCs w:val="22"/>
        </w:rPr>
        <w:t xml:space="preserve">pateikti </w:t>
      </w:r>
      <w:r w:rsidRPr="00681AFF">
        <w:rPr>
          <w:rStyle w:val="SubtleEmphasis"/>
          <w:rFonts w:ascii="Times New Roman" w:hAnsi="Times New Roman" w:cs="Times New Roman"/>
          <w:i w:val="0"/>
          <w:color w:val="auto"/>
          <w:sz w:val="22"/>
          <w:szCs w:val="22"/>
        </w:rPr>
        <w:t xml:space="preserve">kartu su </w:t>
      </w:r>
      <w:r w:rsidRPr="00681AFF">
        <w:rPr>
          <w:rFonts w:ascii="Times New Roman" w:hAnsi="Times New Roman" w:cs="Times New Roman"/>
          <w:sz w:val="22"/>
          <w:szCs w:val="22"/>
          <w:bdr w:val="none" w:sz="0" w:space="0" w:color="auto" w:frame="1"/>
        </w:rPr>
        <w:t xml:space="preserve">Darbų perdavimo-priėmimo aktais deklaraciją arba kitus lygiaverčius įrodymus (pavyzdžiui, sutartis su atliekų tvarkytojais, surinkėjais, atliekų vežimo lydraščius, atliekų perdirbimo aktus) </w:t>
      </w:r>
      <w:r w:rsidRPr="00681AFF">
        <w:rPr>
          <w:rStyle w:val="SubtleEmphasis"/>
          <w:rFonts w:ascii="Times New Roman" w:hAnsi="Times New Roman" w:cs="Times New Roman"/>
          <w:i w:val="0"/>
          <w:color w:val="auto"/>
          <w:sz w:val="22"/>
          <w:szCs w:val="22"/>
        </w:rPr>
        <w:t>apie taikytas aplinkos apsaugos priemones</w:t>
      </w:r>
      <w:r w:rsidR="00A3198A" w:rsidRPr="00681AFF">
        <w:rPr>
          <w:rStyle w:val="SubtleEmphasis"/>
          <w:rFonts w:ascii="Times New Roman" w:hAnsi="Times New Roman" w:cs="Times New Roman"/>
          <w:i w:val="0"/>
          <w:color w:val="auto"/>
          <w:sz w:val="22"/>
          <w:szCs w:val="22"/>
        </w:rPr>
        <w:t>;</w:t>
      </w:r>
      <w:r w:rsidRPr="00681AFF">
        <w:rPr>
          <w:rStyle w:val="SubtleEmphasis"/>
          <w:rFonts w:ascii="Times New Roman" w:hAnsi="Times New Roman" w:cs="Times New Roman"/>
          <w:i w:val="0"/>
          <w:color w:val="auto"/>
          <w:sz w:val="22"/>
          <w:szCs w:val="22"/>
        </w:rPr>
        <w:t xml:space="preserve"> </w:t>
      </w:r>
    </w:p>
    <w:p w14:paraId="1FCDC2A9" w14:textId="67535360" w:rsidR="00A3198A"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rPr>
      </w:pPr>
      <w:r w:rsidRPr="00BC7448">
        <w:rPr>
          <w:rFonts w:ascii="Times New Roman" w:hAnsi="Times New Roman" w:cs="Times New Roman"/>
          <w:color w:val="000000" w:themeColor="text1"/>
          <w:sz w:val="22"/>
          <w:szCs w:val="22"/>
        </w:rPr>
        <w:t>8.3.2</w:t>
      </w:r>
      <w:r w:rsidR="008352BE" w:rsidRPr="00BC7448">
        <w:rPr>
          <w:rFonts w:ascii="Times New Roman" w:hAnsi="Times New Roman" w:cs="Times New Roman"/>
          <w:color w:val="000000" w:themeColor="text1"/>
          <w:sz w:val="22"/>
          <w:szCs w:val="22"/>
        </w:rPr>
        <w:t>4</w:t>
      </w:r>
      <w:r w:rsidRPr="00BC7448">
        <w:rPr>
          <w:rFonts w:ascii="Times New Roman" w:hAnsi="Times New Roman" w:cs="Times New Roman"/>
          <w:color w:val="000000" w:themeColor="text1"/>
          <w:sz w:val="22"/>
          <w:szCs w:val="22"/>
        </w:rPr>
        <w:t xml:space="preserve">. </w:t>
      </w:r>
      <w:r w:rsidR="00A3198A" w:rsidRPr="007B0BBC">
        <w:rPr>
          <w:rFonts w:ascii="Times New Roman" w:hAnsi="Times New Roman" w:cs="Times New Roman"/>
          <w:sz w:val="22"/>
          <w:szCs w:val="22"/>
          <w:lang w:eastAsia="lt-LT"/>
        </w:rPr>
        <w:t>jeigu tai reikalinga, parengti statinio kadastrinių matavimų bylą ir kitus dokumentus, reikalingus statiniui eksploatuoti, bei perduoti juos Užsakovui</w:t>
      </w:r>
      <w:r w:rsidR="00681AFF">
        <w:rPr>
          <w:rFonts w:ascii="Times New Roman" w:hAnsi="Times New Roman" w:cs="Times New Roman"/>
          <w:sz w:val="22"/>
          <w:szCs w:val="22"/>
          <w:lang w:eastAsia="lt-LT"/>
        </w:rPr>
        <w:t>;</w:t>
      </w:r>
    </w:p>
    <w:p w14:paraId="45F32CC8" w14:textId="610E577A" w:rsidR="008352BE" w:rsidRPr="008352BE" w:rsidRDefault="00A3198A"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Pr>
          <w:rFonts w:ascii="Times New Roman" w:hAnsi="Times New Roman" w:cs="Times New Roman"/>
          <w:color w:val="000000" w:themeColor="text1"/>
          <w:sz w:val="22"/>
          <w:szCs w:val="22"/>
        </w:rPr>
        <w:t xml:space="preserve">8.3.25. </w:t>
      </w:r>
      <w:r w:rsidR="0038651E" w:rsidRPr="00BC7448">
        <w:rPr>
          <w:rFonts w:ascii="Times New Roman" w:hAnsi="Times New Roman" w:cs="Times New Roman"/>
          <w:color w:val="000000" w:themeColor="text1"/>
          <w:sz w:val="22"/>
          <w:szCs w:val="22"/>
          <w:lang w:eastAsia="lt-LT"/>
        </w:rPr>
        <w:t>tinkamai vykdyti kitus įsipareigojimus</w:t>
      </w:r>
      <w:r w:rsidR="0038651E" w:rsidRPr="00592F30">
        <w:rPr>
          <w:rFonts w:ascii="Times New Roman" w:hAnsi="Times New Roman" w:cs="Times New Roman"/>
          <w:color w:val="000000"/>
          <w:sz w:val="22"/>
          <w:szCs w:val="22"/>
          <w:lang w:eastAsia="lt-LT"/>
        </w:rPr>
        <w:t>, kurie numatyti Sutartyje ir galiojančiuose Teisės aktuose.</w:t>
      </w:r>
    </w:p>
    <w:p w14:paraId="0BCAC24A" w14:textId="49D7A98D" w:rsidR="00733574" w:rsidRPr="00387F89" w:rsidRDefault="00733574"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sz w:val="22"/>
          <w:szCs w:val="22"/>
          <w:lang w:eastAsia="lt-LT" w:bidi="lt-LT"/>
        </w:rPr>
      </w:pPr>
      <w:r w:rsidRPr="00387F89">
        <w:rPr>
          <w:rFonts w:ascii="Times New Roman" w:hAnsi="Times New Roman" w:cs="Times New Roman"/>
          <w:sz w:val="22"/>
          <w:szCs w:val="22"/>
        </w:rPr>
        <w:t>Rangovas privalo užtikrinti, kad:</w:t>
      </w:r>
    </w:p>
    <w:p w14:paraId="7C8C3B24" w14:textId="77777777" w:rsidR="00733574" w:rsidRPr="00387F89"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387F89">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387F89"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387F89">
        <w:rPr>
          <w:rFonts w:ascii="Times New Roman" w:hAnsi="Times New Roman" w:cs="Times New Roman"/>
          <w:sz w:val="22"/>
          <w:szCs w:val="22"/>
        </w:rPr>
        <w:t xml:space="preserve">būtų nustatyta kitų statybvietėje esančių asmenų, kurie nenurodyti šio </w:t>
      </w:r>
      <w:r w:rsidRPr="001E043E">
        <w:rPr>
          <w:rFonts w:ascii="Times New Roman" w:hAnsi="Times New Roman" w:cs="Times New Roman"/>
          <w:sz w:val="22"/>
          <w:szCs w:val="22"/>
        </w:rPr>
        <w:t xml:space="preserve">8.4.1 p., </w:t>
      </w:r>
      <w:r w:rsidRPr="00387F89">
        <w:rPr>
          <w:rFonts w:ascii="Times New Roman" w:hAnsi="Times New Roman" w:cs="Times New Roman"/>
          <w:sz w:val="22"/>
          <w:szCs w:val="22"/>
        </w:rPr>
        <w:t>identifikavimo priemonė, prireikus – jos išdavimo tvarka, registruojami šių asmenų buvimo statybvietėje pradžios ir pabaigos laikas ir priežastys;</w:t>
      </w:r>
    </w:p>
    <w:p w14:paraId="7F3D44A1" w14:textId="77777777" w:rsidR="00733574" w:rsidRPr="00681AFF"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387F89">
        <w:rPr>
          <w:rFonts w:ascii="Times New Roman" w:hAnsi="Times New Roman" w:cs="Times New Roman"/>
          <w:sz w:val="22"/>
          <w:szCs w:val="22"/>
        </w:rPr>
        <w:lastRenderedPageBreak/>
        <w:t xml:space="preserve">visi statybvietėje esantys fiziniai asmenys turėtų kodus (kai jiems kodas negali būti suformuotas, – kode užšifruojamus duomenis pagrindžiančius dokumentus) arba identifikavimo priemonę ir jį </w:t>
      </w:r>
      <w:r w:rsidRPr="00681AFF">
        <w:rPr>
          <w:rFonts w:ascii="Times New Roman" w:hAnsi="Times New Roman" w:cs="Times New Roman"/>
          <w:sz w:val="22"/>
          <w:szCs w:val="22"/>
        </w:rPr>
        <w:t>(ją) pateiktų Lietuvos Respublikos statybos įstatyme nustatytais atvejais ir tvarka;</w:t>
      </w:r>
    </w:p>
    <w:p w14:paraId="6C7EC853" w14:textId="77777777" w:rsidR="00733574" w:rsidRPr="00681AFF"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681AFF">
        <w:rPr>
          <w:rFonts w:ascii="Times New Roman" w:hAnsi="Times New Roman"/>
          <w:b/>
          <w:bCs/>
          <w:sz w:val="21"/>
          <w:szCs w:val="21"/>
          <w:bdr w:val="none" w:sz="0" w:space="0" w:color="auto" w:frame="1"/>
          <w:shd w:val="clear" w:color="auto" w:fill="FFFFFF"/>
        </w:rPr>
        <w:t>darbų vykdymo metu būtų taikomos šios aplinkos apsaugos priemonės: </w:t>
      </w:r>
      <w:r w:rsidRPr="00681AFF">
        <w:rPr>
          <w:rFonts w:ascii="Times New Roman" w:hAnsi="Times New Roman"/>
          <w:b/>
          <w:bCs/>
          <w:sz w:val="21"/>
          <w:szCs w:val="21"/>
          <w:bdr w:val="none" w:sz="0" w:space="0" w:color="auto" w:frame="1"/>
        </w:rPr>
        <w:t>  </w:t>
      </w:r>
    </w:p>
    <w:p w14:paraId="3A22B8B4" w14:textId="4E8DC0D5" w:rsidR="00733574" w:rsidRPr="0003575E" w:rsidRDefault="00733574" w:rsidP="0003575E">
      <w:pPr>
        <w:pStyle w:val="Bodytext20"/>
        <w:numPr>
          <w:ilvl w:val="3"/>
          <w:numId w:val="37"/>
        </w:numPr>
        <w:shd w:val="clear" w:color="auto" w:fill="auto"/>
        <w:tabs>
          <w:tab w:val="left" w:pos="709"/>
          <w:tab w:val="left" w:pos="1560"/>
        </w:tabs>
        <w:spacing w:before="0" w:line="240" w:lineRule="auto"/>
        <w:ind w:left="0" w:firstLine="709"/>
        <w:rPr>
          <w:rFonts w:ascii="Times New Roman" w:eastAsia="Times New Roman" w:hAnsi="Times New Roman" w:cs="Times New Roman"/>
          <w:sz w:val="22"/>
          <w:szCs w:val="22"/>
          <w:lang w:eastAsia="lt-LT"/>
        </w:rPr>
      </w:pPr>
      <w:r w:rsidRPr="00681AFF">
        <w:rPr>
          <w:rFonts w:ascii="Times New Roman" w:hAnsi="Times New Roman" w:cs="Times New Roman"/>
          <w:sz w:val="22"/>
          <w:szCs w:val="22"/>
          <w:bdr w:val="none" w:sz="0" w:space="0" w:color="auto" w:frame="1"/>
        </w:rPr>
        <w:t xml:space="preserve">darbų metu susidariusios atliekos (stiklas, popierius, plastikas, metalas, statybinis laužas ar </w:t>
      </w:r>
      <w:r w:rsidRPr="0003575E">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6114AD40" w14:textId="77777777" w:rsidR="00733574" w:rsidRPr="00681AFF" w:rsidRDefault="00733574" w:rsidP="00390BB4">
      <w:pPr>
        <w:pStyle w:val="Bodytext20"/>
        <w:numPr>
          <w:ilvl w:val="3"/>
          <w:numId w:val="37"/>
        </w:numPr>
        <w:shd w:val="clear" w:color="auto" w:fill="auto"/>
        <w:tabs>
          <w:tab w:val="left" w:pos="709"/>
          <w:tab w:val="left" w:pos="1560"/>
        </w:tabs>
        <w:spacing w:before="0" w:line="240" w:lineRule="auto"/>
        <w:ind w:hanging="2138"/>
        <w:rPr>
          <w:rFonts w:ascii="Times New Roman" w:eastAsia="Times New Roman" w:hAnsi="Times New Roman" w:cs="Times New Roman"/>
          <w:sz w:val="22"/>
          <w:szCs w:val="22"/>
          <w:lang w:eastAsia="lt-LT"/>
        </w:rPr>
      </w:pPr>
      <w:r w:rsidRPr="00681AFF">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Pr="00681AFF" w:rsidRDefault="0073357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r w:rsidRPr="00681AFF">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681AFF">
        <w:rPr>
          <w:rFonts w:ascii="Times New Roman" w:hAnsi="Times New Roman" w:cs="Times New Roman"/>
          <w:sz w:val="22"/>
          <w:szCs w:val="22"/>
        </w:rPr>
        <w:t xml:space="preserve">Įrodymui Rangovas kartu su Darbų perdavimo-priėmimo aktais turės pateikti </w:t>
      </w:r>
      <w:r w:rsidRPr="00681AFF">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61D399EF" w14:textId="77777777" w:rsidR="00733574" w:rsidRPr="00BC7448"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color w:val="000000" w:themeColor="text1"/>
          <w:sz w:val="22"/>
          <w:szCs w:val="22"/>
          <w:lang w:eastAsia="lt-LT"/>
        </w:rPr>
      </w:pPr>
    </w:p>
    <w:p w14:paraId="5DE9E688" w14:textId="761AB9EB" w:rsidR="00733574" w:rsidRPr="00BC7448" w:rsidRDefault="00733574"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color w:val="000000" w:themeColor="text1"/>
          <w:sz w:val="22"/>
          <w:szCs w:val="22"/>
          <w:lang w:eastAsia="lt-LT" w:bidi="lt-LT"/>
        </w:rPr>
      </w:pPr>
      <w:r w:rsidRPr="00BC7448">
        <w:rPr>
          <w:rFonts w:ascii="Times New Roman" w:hAnsi="Times New Roman" w:cs="Times New Roman"/>
          <w:color w:val="000000" w:themeColor="text1"/>
          <w:sz w:val="22"/>
          <w:szCs w:val="22"/>
          <w:lang w:eastAsia="lt-LT" w:bidi="lt-LT"/>
        </w:rPr>
        <w:t>Rangovas turi teisę:</w:t>
      </w:r>
    </w:p>
    <w:p w14:paraId="713DD887" w14:textId="77777777" w:rsidR="00733574" w:rsidRPr="00BC7448"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BC7448">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7A2C47"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BC7448">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7A2C47">
        <w:rPr>
          <w:rFonts w:ascii="Times New Roman" w:eastAsia="Times New Roman" w:hAnsi="Times New Roman" w:cs="Times New Roman"/>
          <w:color w:val="000000"/>
          <w:sz w:val="22"/>
          <w:szCs w:val="22"/>
          <w:lang w:eastAsia="lt-LT"/>
        </w:rPr>
        <w:t>atsirado Sutarties vykdymo metu;</w:t>
      </w:r>
    </w:p>
    <w:p w14:paraId="1E087430" w14:textId="77777777" w:rsidR="00733574" w:rsidRPr="007A2C47"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7A2C47"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7A2C47"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r>
        <w:rPr>
          <w:rFonts w:ascii="Times New Roman" w:eastAsia="Times New Roman" w:hAnsi="Times New Roman" w:cs="Times New Roman"/>
          <w:color w:val="000000"/>
          <w:sz w:val="22"/>
          <w:szCs w:val="22"/>
          <w:lang w:eastAsia="lt-LT"/>
        </w:rPr>
        <w:t xml:space="preserve"> </w:t>
      </w:r>
    </w:p>
    <w:p w14:paraId="0187E38B" w14:textId="77777777" w:rsidR="00733574" w:rsidRPr="007A2C47"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reikalauti, kad Užsakovas tinkamai ir laiku vykdytų kitus sutartinius įsipareigojimus</w:t>
      </w:r>
      <w:r>
        <w:rPr>
          <w:rFonts w:ascii="Times New Roman" w:eastAsia="Times New Roman" w:hAnsi="Times New Roman" w:cs="Times New Roman"/>
          <w:color w:val="000000"/>
          <w:sz w:val="22"/>
          <w:szCs w:val="22"/>
          <w:lang w:eastAsia="lt-LT"/>
        </w:rPr>
        <w:t>;</w:t>
      </w:r>
    </w:p>
    <w:p w14:paraId="53874A12" w14:textId="46A8E578" w:rsidR="00733574" w:rsidRPr="00FA3BAF"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FA3BAF">
        <w:rPr>
          <w:rFonts w:ascii="Times New Roman" w:hAnsi="Times New Roman" w:cs="Times New Roman"/>
          <w:sz w:val="22"/>
          <w:szCs w:val="22"/>
          <w:lang w:eastAsia="lt-LT" w:bidi="lt-LT"/>
        </w:rPr>
        <w:t>nutraukti Sutartį, esant Sutarties</w:t>
      </w:r>
      <w:r w:rsidRPr="00494FC6">
        <w:rPr>
          <w:rFonts w:ascii="Times New Roman" w:hAnsi="Times New Roman" w:cs="Times New Roman"/>
          <w:color w:val="FF0000"/>
          <w:sz w:val="22"/>
          <w:szCs w:val="22"/>
          <w:lang w:eastAsia="lt-LT" w:bidi="lt-LT"/>
        </w:rPr>
        <w:t xml:space="preserve"> </w:t>
      </w:r>
      <w:r w:rsidRPr="00FC7071">
        <w:rPr>
          <w:rFonts w:ascii="Times New Roman" w:hAnsi="Times New Roman" w:cs="Times New Roman"/>
          <w:sz w:val="22"/>
          <w:szCs w:val="22"/>
          <w:lang w:eastAsia="lt-LT" w:bidi="lt-LT"/>
        </w:rPr>
        <w:t>1</w:t>
      </w:r>
      <w:r w:rsidR="00FC7071" w:rsidRPr="00FC7071">
        <w:rPr>
          <w:rFonts w:ascii="Times New Roman" w:hAnsi="Times New Roman" w:cs="Times New Roman"/>
          <w:sz w:val="22"/>
          <w:szCs w:val="22"/>
          <w:lang w:eastAsia="lt-LT" w:bidi="lt-LT"/>
        </w:rPr>
        <w:t>4</w:t>
      </w:r>
      <w:r w:rsidRPr="00FC7071">
        <w:rPr>
          <w:rFonts w:ascii="Times New Roman" w:hAnsi="Times New Roman" w:cs="Times New Roman"/>
          <w:sz w:val="22"/>
          <w:szCs w:val="22"/>
          <w:lang w:eastAsia="lt-LT" w:bidi="lt-LT"/>
        </w:rPr>
        <w:t xml:space="preserve"> </w:t>
      </w:r>
      <w:r w:rsidRPr="00FA3BAF">
        <w:rPr>
          <w:rFonts w:ascii="Times New Roman" w:hAnsi="Times New Roman" w:cs="Times New Roman"/>
          <w:sz w:val="22"/>
          <w:szCs w:val="22"/>
          <w:lang w:eastAsia="lt-LT" w:bidi="lt-LT"/>
        </w:rPr>
        <w:t>skyriuje nustatytoms sąlygoms.</w:t>
      </w:r>
    </w:p>
    <w:p w14:paraId="57982115" w14:textId="0A622649" w:rsidR="0038651E" w:rsidRPr="00592F30" w:rsidRDefault="00733574" w:rsidP="00733574">
      <w:pPr>
        <w:pStyle w:val="Bodytext20"/>
        <w:shd w:val="clear" w:color="auto" w:fill="auto"/>
        <w:tabs>
          <w:tab w:val="left" w:pos="709"/>
        </w:tabs>
        <w:spacing w:before="0" w:after="120" w:line="240" w:lineRule="auto"/>
        <w:ind w:firstLine="0"/>
        <w:rPr>
          <w:rFonts w:ascii="Times New Roman" w:hAnsi="Times New Roman" w:cs="Times New Roman"/>
          <w:color w:val="000000"/>
          <w:sz w:val="22"/>
          <w:szCs w:val="22"/>
          <w:lang w:eastAsia="lt-LT"/>
        </w:rPr>
      </w:pPr>
      <w:r>
        <w:rPr>
          <w:rFonts w:ascii="Times New Roman" w:hAnsi="Times New Roman" w:cs="Times New Roman"/>
          <w:sz w:val="22"/>
          <w:szCs w:val="22"/>
          <w:lang w:eastAsia="lt-LT"/>
        </w:rPr>
        <w:tab/>
      </w:r>
      <w:r w:rsidR="00F96721" w:rsidRPr="00592F30">
        <w:rPr>
          <w:rFonts w:ascii="Times New Roman" w:hAnsi="Times New Roman" w:cs="Times New Roman"/>
          <w:color w:val="000000"/>
          <w:sz w:val="22"/>
          <w:szCs w:val="22"/>
          <w:lang w:eastAsia="lt-LT"/>
        </w:rPr>
        <w:t>8.</w:t>
      </w:r>
      <w:r w:rsidR="00672B8A" w:rsidRPr="00592F30">
        <w:rPr>
          <w:rFonts w:ascii="Times New Roman" w:hAnsi="Times New Roman" w:cs="Times New Roman"/>
          <w:color w:val="000000"/>
          <w:sz w:val="22"/>
          <w:szCs w:val="22"/>
          <w:lang w:eastAsia="lt-LT"/>
        </w:rPr>
        <w:t>6</w:t>
      </w:r>
      <w:r w:rsidR="00F96721"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Kiti Užsakovo ir Rangovo įsipareigojimai, teisės ir pareigos apibrėžiami galiojančiuose Teisės aktuose.</w:t>
      </w:r>
    </w:p>
    <w:p w14:paraId="2CE72539" w14:textId="77777777" w:rsidR="0038651E" w:rsidRPr="00592F30" w:rsidRDefault="0038651E" w:rsidP="003E3EA6">
      <w:pPr>
        <w:widowControl w:val="0"/>
        <w:tabs>
          <w:tab w:val="left" w:pos="709"/>
        </w:tabs>
        <w:spacing w:after="120" w:line="240" w:lineRule="auto"/>
        <w:jc w:val="both"/>
        <w:rPr>
          <w:rFonts w:ascii="Times New Roman" w:hAnsi="Times New Roman"/>
          <w:color w:val="000000"/>
          <w:lang w:eastAsia="lt-LT"/>
        </w:rPr>
      </w:pPr>
    </w:p>
    <w:p w14:paraId="3A8BB939" w14:textId="537F9458" w:rsidR="0038651E" w:rsidRPr="00592F30" w:rsidRDefault="0038651E" w:rsidP="00390BB4">
      <w:pPr>
        <w:pStyle w:val="Heading1"/>
        <w:numPr>
          <w:ilvl w:val="0"/>
          <w:numId w:val="37"/>
        </w:numPr>
        <w:ind w:firstLine="349"/>
        <w:rPr>
          <w:szCs w:val="22"/>
        </w:rPr>
      </w:pPr>
      <w:bookmarkStart w:id="65" w:name="_Toc488772309"/>
      <w:bookmarkStart w:id="66" w:name="_Toc488935298"/>
      <w:bookmarkStart w:id="67" w:name="_Toc490646772"/>
      <w:bookmarkStart w:id="68" w:name="_Toc491937041"/>
      <w:bookmarkStart w:id="69" w:name="_Toc166162713"/>
      <w:r w:rsidRPr="00592F30">
        <w:rPr>
          <w:szCs w:val="22"/>
        </w:rPr>
        <w:t>SUBRANGA, SUBRANGOVŲ KEITIMAS</w:t>
      </w:r>
      <w:bookmarkEnd w:id="65"/>
      <w:bookmarkEnd w:id="66"/>
      <w:bookmarkEnd w:id="67"/>
      <w:bookmarkEnd w:id="68"/>
      <w:bookmarkEnd w:id="69"/>
    </w:p>
    <w:p w14:paraId="1D4D9E6B" w14:textId="77777777" w:rsidR="0038651E" w:rsidRPr="00592F3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7A2C4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sz w:val="22"/>
        </w:rPr>
      </w:pPr>
      <w:r w:rsidRPr="007A2C47">
        <w:rPr>
          <w:rFonts w:ascii="Times New Roman" w:hAnsi="Times New Roman"/>
          <w:sz w:val="22"/>
        </w:rPr>
        <w:t>Rangovo pasitelkiami Subrangovai:</w:t>
      </w:r>
    </w:p>
    <w:p w14:paraId="6D735AB0" w14:textId="5F5EA60D" w:rsidR="0038651E" w:rsidRPr="00BC08B4" w:rsidRDefault="001613C8"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BC08B4">
        <w:rPr>
          <w:rFonts w:ascii="Times New Roman" w:hAnsi="Times New Roman" w:cs="Times New Roman"/>
          <w:color w:val="000000"/>
          <w:sz w:val="22"/>
          <w:szCs w:val="22"/>
          <w:highlight w:val="lightGray"/>
        </w:rPr>
        <w:t>[</w:t>
      </w:r>
      <w:r w:rsidRPr="00BC08B4">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BC08B4">
        <w:rPr>
          <w:rFonts w:ascii="Times New Roman" w:hAnsi="Times New Roman" w:cs="Times New Roman"/>
          <w:color w:val="000000"/>
          <w:sz w:val="22"/>
          <w:szCs w:val="22"/>
          <w:highlight w:val="lightGray"/>
        </w:rPr>
        <w:t>].</w:t>
      </w:r>
      <w:r w:rsidRPr="00BC08B4">
        <w:rPr>
          <w:rFonts w:ascii="Times New Roman" w:hAnsi="Times New Roman" w:cs="Times New Roman"/>
          <w:color w:val="000000"/>
          <w:sz w:val="22"/>
          <w:szCs w:val="22"/>
        </w:rPr>
        <w:t xml:space="preserve"> </w:t>
      </w:r>
    </w:p>
    <w:p w14:paraId="7D6AF883"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BC08B4">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BC08B4" w:rsidRDefault="00CA17C8"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Jei Sutartyje keičiami subrangovai, kurių pajėgumais kvalifikacijai pagrįsti rėmėsi </w:t>
      </w:r>
      <w:r w:rsidRPr="00BC08B4">
        <w:rPr>
          <w:rFonts w:ascii="Times New Roman" w:hAnsi="Times New Roman" w:cs="Times New Roman"/>
          <w:sz w:val="22"/>
          <w:szCs w:val="22"/>
        </w:rPr>
        <w:lastRenderedPageBreak/>
        <w:t>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77B0EA51"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 xml:space="preserve">Už Subrangovo atliekamų Darbų kokybę Užsakovui atsako Rangovas ir užtikrina, kad Sutarties </w:t>
      </w:r>
      <w:r w:rsidRPr="00BC08B4">
        <w:rPr>
          <w:rFonts w:ascii="Times New Roman" w:hAnsi="Times New Roman" w:cs="Times New Roman"/>
          <w:sz w:val="22"/>
          <w:szCs w:val="22"/>
          <w:lang w:eastAsia="lt-LT"/>
        </w:rPr>
        <w:fldChar w:fldCharType="begin"/>
      </w:r>
      <w:r w:rsidRPr="00BC08B4">
        <w:rPr>
          <w:rFonts w:ascii="Times New Roman" w:hAnsi="Times New Roman" w:cs="Times New Roman"/>
          <w:sz w:val="22"/>
          <w:szCs w:val="22"/>
          <w:lang w:eastAsia="lt-LT"/>
        </w:rPr>
        <w:instrText xml:space="preserve"> REF _Ref493059799 \r \h </w:instrText>
      </w:r>
      <w:r w:rsidR="00BC08B4" w:rsidRPr="00BC08B4">
        <w:rPr>
          <w:rFonts w:ascii="Times New Roman" w:hAnsi="Times New Roman" w:cs="Times New Roman"/>
          <w:sz w:val="22"/>
          <w:szCs w:val="22"/>
          <w:lang w:eastAsia="lt-LT"/>
        </w:rPr>
        <w:instrText xml:space="preserve"> \* MERGEFORMAT </w:instrText>
      </w:r>
      <w:r w:rsidRPr="00BC08B4">
        <w:rPr>
          <w:rFonts w:ascii="Times New Roman" w:hAnsi="Times New Roman" w:cs="Times New Roman"/>
          <w:sz w:val="22"/>
          <w:szCs w:val="22"/>
          <w:lang w:eastAsia="lt-LT"/>
        </w:rPr>
      </w:r>
      <w:r w:rsidRPr="00BC08B4">
        <w:rPr>
          <w:rFonts w:ascii="Times New Roman" w:hAnsi="Times New Roman" w:cs="Times New Roman"/>
          <w:sz w:val="22"/>
          <w:szCs w:val="22"/>
          <w:lang w:eastAsia="lt-LT"/>
        </w:rPr>
        <w:fldChar w:fldCharType="separate"/>
      </w:r>
      <w:r w:rsidR="001A6800">
        <w:rPr>
          <w:rFonts w:ascii="Times New Roman" w:hAnsi="Times New Roman" w:cs="Times New Roman"/>
          <w:sz w:val="22"/>
          <w:szCs w:val="22"/>
          <w:lang w:eastAsia="lt-LT"/>
        </w:rPr>
        <w:t>8.3</w:t>
      </w:r>
      <w:r w:rsidRPr="00BC08B4">
        <w:rPr>
          <w:rFonts w:ascii="Times New Roman" w:hAnsi="Times New Roman" w:cs="Times New Roman"/>
          <w:sz w:val="22"/>
          <w:szCs w:val="22"/>
          <w:lang w:eastAsia="lt-LT"/>
        </w:rPr>
        <w:fldChar w:fldCharType="end"/>
      </w:r>
      <w:r w:rsidRPr="00BC08B4">
        <w:rPr>
          <w:rFonts w:ascii="Times New Roman" w:hAnsi="Times New Roman" w:cs="Times New Roman"/>
          <w:sz w:val="22"/>
          <w:szCs w:val="22"/>
          <w:lang w:eastAsia="lt-LT"/>
        </w:rPr>
        <w:t xml:space="preserve"> </w:t>
      </w:r>
      <w:r w:rsidR="00FD48D0" w:rsidRPr="00BC08B4">
        <w:rPr>
          <w:rFonts w:ascii="Times New Roman" w:hAnsi="Times New Roman" w:cs="Times New Roman"/>
          <w:sz w:val="22"/>
          <w:szCs w:val="22"/>
          <w:lang w:eastAsia="lt-LT"/>
        </w:rPr>
        <w:t>p.</w:t>
      </w:r>
      <w:r w:rsidRPr="00BC08B4">
        <w:rPr>
          <w:rFonts w:ascii="Times New Roman" w:hAnsi="Times New Roman" w:cs="Times New Roman"/>
          <w:sz w:val="22"/>
          <w:szCs w:val="22"/>
          <w:lang w:eastAsia="lt-LT"/>
        </w:rPr>
        <w:t xml:space="preserve"> 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0" w:name="_Ref480137213"/>
      <w:r w:rsidRPr="00BC08B4">
        <w:rPr>
          <w:rFonts w:ascii="Times New Roman" w:hAnsi="Times New Roman" w:cs="Times New Roman"/>
          <w:sz w:val="22"/>
          <w:szCs w:val="22"/>
        </w:rPr>
        <w:t>Sutarties galiojimo laikotarpiu Subrangovai gali būti pakeisti kitais:</w:t>
      </w:r>
      <w:bookmarkEnd w:id="70"/>
    </w:p>
    <w:p w14:paraId="1972DAB9"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dėl Subrangovų</w:t>
      </w:r>
      <w:r w:rsidRPr="00BC08B4" w:rsidDel="00C50DD4">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kai Subrangovai nebeatitinka subrangovams keliamų kvalifikacinių reikalavimų</w:t>
      </w:r>
      <w:r w:rsidRPr="00BC08B4">
        <w:rPr>
          <w:rFonts w:ascii="Times New Roman" w:hAnsi="Times New Roman" w:cs="Times New Roman"/>
          <w:color w:val="000000"/>
          <w:sz w:val="22"/>
          <w:szCs w:val="22"/>
          <w:lang w:eastAsia="lt-LT"/>
        </w:rPr>
        <w:t>;</w:t>
      </w:r>
    </w:p>
    <w:p w14:paraId="6495F5E6"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kai su Subrangovais nutraukiama sutartis dėl negalėjimo laiku ir tinkamai</w:t>
      </w:r>
      <w:r w:rsidRPr="00BC08B4">
        <w:rPr>
          <w:rFonts w:ascii="Times New Roman" w:hAnsi="Times New Roman" w:cs="Times New Roman"/>
          <w:sz w:val="22"/>
          <w:szCs w:val="22"/>
        </w:rPr>
        <w:t xml:space="preserve"> įvykdyti Sutarties sąlygų.</w:t>
      </w:r>
    </w:p>
    <w:p w14:paraId="68077336"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1" w:name="_Ref480137257"/>
      <w:r w:rsidRPr="00BC08B4">
        <w:rPr>
          <w:rFonts w:ascii="Times New Roman" w:hAnsi="Times New Roman" w:cs="Times New Roman"/>
          <w:sz w:val="22"/>
          <w:szCs w:val="22"/>
        </w:rPr>
        <w:t>Sutarties galiojimo laikotarpiu gali būti pasitelkiami papildomi Subrangovai, kai:</w:t>
      </w:r>
      <w:bookmarkEnd w:id="71"/>
    </w:p>
    <w:p w14:paraId="00DBC5B9"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77777777" w:rsidR="00D07ED7"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Jei</w:t>
      </w:r>
      <w:r w:rsidRPr="00BC08B4">
        <w:rPr>
          <w:rFonts w:ascii="Times New Roman" w:hAnsi="Times New Roman" w:cs="Times New Roman"/>
          <w:color w:val="000000"/>
          <w:sz w:val="22"/>
          <w:szCs w:val="22"/>
          <w:lang w:eastAsia="lt-LT"/>
        </w:rPr>
        <w:t xml:space="preserve"> Rangovas pasamdo Subrangovą be Užsakovo raštiško sutikimo, Rangovas privalo Užsakovui sumokėti 2 000,00 Eur baudą.  </w:t>
      </w:r>
    </w:p>
    <w:p w14:paraId="525044A2" w14:textId="003D9B6E"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BC08B4" w:rsidRDefault="0038651E" w:rsidP="003E3EA6">
      <w:pPr>
        <w:widowControl w:val="0"/>
        <w:tabs>
          <w:tab w:val="left" w:pos="709"/>
        </w:tabs>
        <w:spacing w:after="120" w:line="240" w:lineRule="auto"/>
        <w:jc w:val="both"/>
        <w:rPr>
          <w:rFonts w:ascii="Times New Roman" w:hAnsi="Times New Roman"/>
          <w:color w:val="000000"/>
          <w:lang w:eastAsia="lt-LT"/>
        </w:rPr>
      </w:pPr>
    </w:p>
    <w:p w14:paraId="1CD0971E" w14:textId="77777777" w:rsidR="0038651E" w:rsidRDefault="0038651E" w:rsidP="00390BB4">
      <w:pPr>
        <w:pStyle w:val="Heading1"/>
        <w:numPr>
          <w:ilvl w:val="0"/>
          <w:numId w:val="37"/>
        </w:numPr>
        <w:ind w:left="0" w:firstLine="709"/>
        <w:rPr>
          <w:szCs w:val="22"/>
        </w:rPr>
      </w:pPr>
      <w:bookmarkStart w:id="72" w:name="bookmark16"/>
      <w:bookmarkStart w:id="73" w:name="_Toc488772310"/>
      <w:bookmarkStart w:id="74" w:name="_Toc488935299"/>
      <w:bookmarkStart w:id="75" w:name="_Toc490646773"/>
      <w:bookmarkStart w:id="76" w:name="_Toc491937042"/>
      <w:bookmarkStart w:id="77" w:name="_Toc166162714"/>
      <w:r w:rsidRPr="00BC08B4">
        <w:rPr>
          <w:szCs w:val="22"/>
        </w:rPr>
        <w:t>DARBŲ PERDAVIMO – PRIĖMIMO TVARKA</w:t>
      </w:r>
      <w:bookmarkEnd w:id="72"/>
      <w:bookmarkEnd w:id="73"/>
      <w:bookmarkEnd w:id="74"/>
      <w:bookmarkEnd w:id="75"/>
      <w:bookmarkEnd w:id="76"/>
      <w:bookmarkEnd w:id="77"/>
    </w:p>
    <w:p w14:paraId="66E8886E" w14:textId="77777777" w:rsidR="001A2703" w:rsidRPr="00DA7367" w:rsidRDefault="001A2703" w:rsidP="00390BB4">
      <w:pPr>
        <w:pStyle w:val="Bodytext20"/>
        <w:numPr>
          <w:ilvl w:val="1"/>
          <w:numId w:val="37"/>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bidi="lt-LT"/>
        </w:rPr>
        <w:t xml:space="preserve">Rangovas, tinkamai atlikęs Sutartyje numatytą Darbų dalį, nedelsiant, bet ne vėliau kaip </w:t>
      </w:r>
      <w:r w:rsidRPr="00DA7367">
        <w:rPr>
          <w:rFonts w:ascii="Times New Roman" w:hAnsi="Times New Roman" w:cs="Times New Roman"/>
          <w:color w:val="000000" w:themeColor="text1"/>
          <w:sz w:val="22"/>
          <w:szCs w:val="22"/>
          <w:lang w:eastAsia="lt-LT" w:bidi="lt-LT"/>
        </w:rPr>
        <w:lastRenderedPageBreak/>
        <w:t>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5850E3" w:rsidRDefault="001A2703" w:rsidP="00390BB4">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lang w:eastAsia="lt-LT" w:bidi="lt-LT"/>
        </w:rPr>
      </w:pPr>
      <w:r w:rsidRPr="005850E3">
        <w:rPr>
          <w:rFonts w:ascii="Times New Roman" w:hAnsi="Times New Roman"/>
          <w:lang w:eastAsia="lt-LT" w:bidi="lt-LT"/>
        </w:rPr>
        <w:t xml:space="preserve"> </w:t>
      </w:r>
      <w:r w:rsidRPr="005850E3">
        <w:rPr>
          <w:rFonts w:ascii="Times New Roman" w:hAnsi="Times New Roman" w:cs="Times New Roman"/>
          <w:sz w:val="22"/>
          <w:szCs w:val="22"/>
          <w:lang w:eastAsia="lt-LT" w:bidi="lt-LT"/>
        </w:rPr>
        <w:t xml:space="preserve">Darbų perdavimas – priėmimas vykdomas etapais, pagal </w:t>
      </w:r>
      <w:r w:rsidRPr="005850E3">
        <w:rPr>
          <w:rFonts w:ascii="Times New Roman" w:hAnsi="Times New Roman" w:cs="Times New Roman"/>
          <w:bCs/>
          <w:iCs/>
          <w:sz w:val="22"/>
          <w:szCs w:val="24"/>
        </w:rPr>
        <w:t xml:space="preserve">Darbų perdavimo – priėmimo akte </w:t>
      </w:r>
    </w:p>
    <w:p w14:paraId="425A9CE7" w14:textId="77777777" w:rsidR="001A2703" w:rsidRPr="005850E3" w:rsidRDefault="001A2703" w:rsidP="001A2703">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5850E3">
        <w:rPr>
          <w:rFonts w:ascii="Times New Roman" w:hAnsi="Times New Roman" w:cs="Times New Roman"/>
          <w:bCs/>
          <w:iCs/>
          <w:sz w:val="22"/>
          <w:szCs w:val="24"/>
        </w:rPr>
        <w:t>(forma F-2)</w:t>
      </w:r>
      <w:r w:rsidRPr="005850E3">
        <w:rPr>
          <w:rFonts w:ascii="Times New Roman" w:hAnsi="Times New Roman" w:cs="Times New Roman"/>
          <w:sz w:val="22"/>
          <w:szCs w:val="22"/>
          <w:lang w:eastAsia="lt-LT" w:bidi="lt-LT"/>
        </w:rPr>
        <w:t xml:space="preserve"> nurodytą faktinį atliktų darbų kiekį.</w:t>
      </w:r>
    </w:p>
    <w:p w14:paraId="29421107" w14:textId="77777777" w:rsidR="001A2703" w:rsidRPr="00BE1FBA" w:rsidRDefault="001A2703" w:rsidP="00390BB4">
      <w:pPr>
        <w:pStyle w:val="Bodytext20"/>
        <w:numPr>
          <w:ilvl w:val="1"/>
          <w:numId w:val="37"/>
        </w:numPr>
        <w:spacing w:before="0" w:after="120" w:line="240" w:lineRule="auto"/>
        <w:ind w:left="0" w:firstLine="709"/>
        <w:rPr>
          <w:rFonts w:ascii="Times New Roman" w:hAnsi="Times New Roman" w:cs="Times New Roman"/>
          <w:color w:val="000000"/>
          <w:sz w:val="22"/>
          <w:szCs w:val="22"/>
          <w:lang w:eastAsia="lt-LT" w:bidi="lt-LT"/>
        </w:rPr>
      </w:pPr>
      <w:r w:rsidRPr="00DA7367">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BE1FBA">
        <w:rPr>
          <w:rFonts w:ascii="Times New Roman" w:hAnsi="Times New Roman" w:cs="Times New Roman"/>
          <w:bCs/>
          <w:iCs/>
          <w:sz w:val="22"/>
          <w:szCs w:val="24"/>
        </w:rPr>
        <w:t xml:space="preserve">Atliktų darbų ir išlaidų apmokėjimo pažymą </w:t>
      </w:r>
      <w:r w:rsidRPr="00BE1FBA">
        <w:rPr>
          <w:rFonts w:ascii="Times New Roman" w:hAnsi="Times New Roman" w:cs="Times New Roman"/>
          <w:sz w:val="22"/>
          <w:szCs w:val="22"/>
          <w:lang w:eastAsia="lt-LT" w:bidi="lt-LT"/>
        </w:rPr>
        <w:t xml:space="preserve">(forma F-3) </w:t>
      </w:r>
      <w:r w:rsidRPr="00BE1FBA">
        <w:rPr>
          <w:rFonts w:ascii="Times New Roman" w:hAnsi="Times New Roman" w:cs="Times New Roman"/>
          <w:bCs/>
          <w:iCs/>
          <w:sz w:val="22"/>
          <w:szCs w:val="24"/>
        </w:rPr>
        <w:t xml:space="preserve">(Sutarties priedas Nr. </w:t>
      </w:r>
      <w:r>
        <w:rPr>
          <w:rFonts w:ascii="Times New Roman" w:hAnsi="Times New Roman" w:cs="Times New Roman"/>
          <w:bCs/>
          <w:iCs/>
          <w:sz w:val="22"/>
          <w:szCs w:val="24"/>
        </w:rPr>
        <w:t>2</w:t>
      </w:r>
      <w:r w:rsidRPr="00BE1FBA">
        <w:rPr>
          <w:rFonts w:ascii="Times New Roman" w:hAnsi="Times New Roman" w:cs="Times New Roman"/>
          <w:bCs/>
          <w:iCs/>
          <w:sz w:val="22"/>
          <w:szCs w:val="24"/>
        </w:rPr>
        <w:t>).</w:t>
      </w:r>
      <w:r w:rsidRPr="00BE1FBA">
        <w:rPr>
          <w:rFonts w:ascii="Times New Roman" w:hAnsi="Times New Roman" w:cs="Times New Roman"/>
          <w:bCs/>
          <w:iCs/>
          <w:sz w:val="22"/>
          <w:szCs w:val="22"/>
        </w:rPr>
        <w:t xml:space="preserve"> </w:t>
      </w:r>
    </w:p>
    <w:p w14:paraId="6694127B"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339C0F6F"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sidR="004A2D97">
        <w:rPr>
          <w:rFonts w:ascii="Times New Roman" w:hAnsi="Times New Roman" w:cs="Times New Roman"/>
          <w:color w:val="000000" w:themeColor="text1"/>
          <w:sz w:val="22"/>
          <w:szCs w:val="22"/>
          <w:lang w:eastAsia="lt-LT" w:bidi="lt-LT"/>
        </w:rPr>
        <w:t>3</w:t>
      </w:r>
      <w:r w:rsidRPr="00DA7367">
        <w:rPr>
          <w:rFonts w:ascii="Times New Roman" w:hAnsi="Times New Roman" w:cs="Times New Roman"/>
          <w:color w:val="000000" w:themeColor="text1"/>
          <w:sz w:val="22"/>
          <w:szCs w:val="22"/>
          <w:lang w:eastAsia="lt-LT" w:bidi="lt-LT"/>
        </w:rPr>
        <w:t xml:space="preserve"> (</w:t>
      </w:r>
      <w:r w:rsidR="004A2D97">
        <w:rPr>
          <w:rFonts w:ascii="Times New Roman" w:hAnsi="Times New Roman" w:cs="Times New Roman"/>
          <w:color w:val="000000" w:themeColor="text1"/>
          <w:sz w:val="22"/>
          <w:szCs w:val="22"/>
          <w:lang w:eastAsia="lt-LT" w:bidi="lt-LT"/>
        </w:rPr>
        <w:t>trimis</w:t>
      </w:r>
      <w:r w:rsidRPr="00DA7367">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A7367">
        <w:rPr>
          <w:rFonts w:ascii="Times New Roman" w:hAnsi="Times New Roman" w:cs="Times New Roman"/>
          <w:color w:val="000000" w:themeColor="text1"/>
          <w:sz w:val="22"/>
          <w:szCs w:val="22"/>
        </w:rPr>
        <w:t xml:space="preserve">pateiktų iki einamojo mėnesio </w:t>
      </w:r>
      <w:r>
        <w:rPr>
          <w:rFonts w:ascii="Times New Roman" w:hAnsi="Times New Roman" w:cs="Times New Roman"/>
          <w:color w:val="000000" w:themeColor="text1"/>
          <w:sz w:val="22"/>
          <w:szCs w:val="22"/>
        </w:rPr>
        <w:t>20</w:t>
      </w:r>
      <w:r w:rsidRPr="00DA7367">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dvidešimtos</w:t>
      </w:r>
      <w:r w:rsidRPr="00DA7367">
        <w:rPr>
          <w:rFonts w:ascii="Times New Roman" w:hAnsi="Times New Roman" w:cs="Times New Roman"/>
          <w:color w:val="000000" w:themeColor="text1"/>
          <w:sz w:val="22"/>
          <w:szCs w:val="22"/>
        </w:rPr>
        <w:t>) dienos, o jei ši diena yra ne darbo diena – kitą po jos einančią darbo dieną.</w:t>
      </w:r>
      <w:r w:rsidRPr="00DA7367">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8" w:name="_Ref493059928"/>
      <w:r w:rsidRPr="00DA7367">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8"/>
    </w:p>
    <w:p w14:paraId="70686A14"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Rangovui vėluojant atlikti Darbus šioje Sutartyje nustatytais terminais dėl priežasčių, nepriklausančių nuo Užsakovo, Rangovas, Užsakovui pareikalavus, moka Užsakovui 0,02 procento už kiekvieną dieną nuo vėluojamų atlikti Darbų vertės dydžio delspinigius bei atlygina Užsakovo dėl to patirtus tiesioginius nuostolius tiek, kiek jų nepadengia delspinigiai. </w:t>
      </w:r>
    </w:p>
    <w:p w14:paraId="64FC6AE8"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Šalys aiškiai supranta ir patvirtina, kad tarpinis atliktų darbų aktas nėra galutinis Darbų priėmimas – perdavimas. Šis Darbų priėmimas bei „</w:t>
      </w:r>
      <w:proofErr w:type="spellStart"/>
      <w:r w:rsidRPr="00DA7367">
        <w:rPr>
          <w:rFonts w:ascii="Times New Roman" w:hAnsi="Times New Roman" w:cs="Times New Roman"/>
          <w:color w:val="000000" w:themeColor="text1"/>
          <w:sz w:val="22"/>
          <w:szCs w:val="22"/>
          <w:lang w:eastAsia="lt-LT" w:bidi="lt-LT"/>
        </w:rPr>
        <w:t>aktavimas</w:t>
      </w:r>
      <w:proofErr w:type="spellEnd"/>
      <w:r w:rsidRPr="00DA7367">
        <w:rPr>
          <w:rFonts w:ascii="Times New Roman" w:hAnsi="Times New Roman" w:cs="Times New Roman"/>
          <w:color w:val="000000" w:themeColor="text1"/>
          <w:sz w:val="22"/>
          <w:szCs w:val="22"/>
          <w:lang w:eastAsia="lt-LT" w:bidi="lt-LT"/>
        </w:rPr>
        <w:t xml:space="preserve">“ yra atliekamas tinkamo Sutarties vykdymo kontrolei užtikrinti. Rangovas turi imtis visų įmanomų ir racionalių priemonių, apsaugant atliktų darbų rezultatus nuo žalos. </w:t>
      </w:r>
    </w:p>
    <w:p w14:paraId="49CF9994" w14:textId="586B1C27" w:rsidR="001A2703" w:rsidRPr="001A2703" w:rsidRDefault="001A2703" w:rsidP="00390BB4">
      <w:pPr>
        <w:pStyle w:val="Bodytext20"/>
        <w:numPr>
          <w:ilvl w:val="1"/>
          <w:numId w:val="37"/>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643B9E">
        <w:rPr>
          <w:rFonts w:ascii="Times New Roman" w:hAnsi="Times New Roman" w:cs="Times New Roman"/>
          <w:color w:val="000000" w:themeColor="text1"/>
          <w:sz w:val="22"/>
          <w:szCs w:val="22"/>
          <w:lang w:eastAsia="lt-LT" w:bidi="lt-LT"/>
        </w:rPr>
        <w:t>Galutinis Darbų perdavimas ir priėmimas atliekamas pilnai užbaigus Darbus, pasirašius</w:t>
      </w:r>
      <w:r>
        <w:rPr>
          <w:rFonts w:ascii="Times New Roman" w:hAnsi="Times New Roman" w:cs="Times New Roman"/>
          <w:color w:val="000000" w:themeColor="text1"/>
          <w:sz w:val="22"/>
          <w:szCs w:val="22"/>
          <w:lang w:eastAsia="lt-LT" w:bidi="lt-LT"/>
        </w:rPr>
        <w:t xml:space="preserve"> </w:t>
      </w:r>
      <w:r w:rsidRPr="001A2703">
        <w:rPr>
          <w:rFonts w:ascii="Times New Roman" w:hAnsi="Times New Roman" w:cs="Times New Roman"/>
          <w:color w:val="000000" w:themeColor="text1"/>
          <w:sz w:val="22"/>
          <w:szCs w:val="22"/>
          <w:lang w:eastAsia="lt-LT" w:bidi="lt-LT"/>
        </w:rPr>
        <w:t>Rangovo užbaigtų statybos darbų perdavimo statytojui aktą.</w:t>
      </w:r>
    </w:p>
    <w:p w14:paraId="3C438D65"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8B939D6" w14:textId="77777777" w:rsidR="0038651E" w:rsidRPr="00BC08B4" w:rsidRDefault="0038651E" w:rsidP="00390BB4">
      <w:pPr>
        <w:pStyle w:val="Heading1"/>
        <w:numPr>
          <w:ilvl w:val="0"/>
          <w:numId w:val="37"/>
        </w:numPr>
        <w:ind w:left="0" w:firstLine="709"/>
        <w:rPr>
          <w:szCs w:val="22"/>
        </w:rPr>
      </w:pPr>
      <w:bookmarkStart w:id="79" w:name="bookmark20"/>
      <w:bookmarkStart w:id="80" w:name="_Toc488772312"/>
      <w:bookmarkStart w:id="81" w:name="_Toc488935301"/>
      <w:bookmarkStart w:id="82" w:name="_Toc490646775"/>
      <w:bookmarkStart w:id="83" w:name="_Toc491937043"/>
      <w:bookmarkStart w:id="84" w:name="_Toc166162715"/>
      <w:r w:rsidRPr="00BC08B4">
        <w:rPr>
          <w:szCs w:val="22"/>
        </w:rPr>
        <w:t>MOKĖJIM</w:t>
      </w:r>
      <w:bookmarkEnd w:id="79"/>
      <w:r w:rsidRPr="00BC08B4">
        <w:rPr>
          <w:szCs w:val="22"/>
        </w:rPr>
        <w:t>Ų TVARKA</w:t>
      </w:r>
      <w:bookmarkEnd w:id="80"/>
      <w:bookmarkEnd w:id="81"/>
      <w:bookmarkEnd w:id="82"/>
      <w:bookmarkEnd w:id="83"/>
      <w:bookmarkEnd w:id="84"/>
    </w:p>
    <w:p w14:paraId="01B6FA14" w14:textId="77777777" w:rsidR="00407AF9" w:rsidRPr="00DA7367" w:rsidRDefault="00407AF9" w:rsidP="00390BB4">
      <w:pPr>
        <w:pStyle w:val="Bodytext20"/>
        <w:numPr>
          <w:ilvl w:val="1"/>
          <w:numId w:val="37"/>
        </w:numPr>
        <w:spacing w:before="0" w:after="120" w:line="240" w:lineRule="auto"/>
        <w:ind w:left="0" w:firstLine="709"/>
        <w:rPr>
          <w:rFonts w:ascii="Times New Roman" w:hAnsi="Times New Roman" w:cs="Times New Roman"/>
          <w:color w:val="000000" w:themeColor="text1"/>
          <w:sz w:val="22"/>
          <w:szCs w:val="22"/>
          <w:lang w:eastAsia="lt-LT"/>
        </w:rPr>
      </w:pPr>
      <w:bookmarkStart w:id="85" w:name="_Ref491690363"/>
      <w:bookmarkStart w:id="86" w:name="_Ref491690364"/>
      <w:r w:rsidRPr="00DA7367">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780341">
        <w:rPr>
          <w:rFonts w:ascii="Times New Roman" w:hAnsi="Times New Roman" w:cs="Times New Roman"/>
          <w:bCs/>
          <w:iCs/>
          <w:sz w:val="22"/>
          <w:szCs w:val="24"/>
        </w:rPr>
        <w:t xml:space="preserve">Atliktų darbų ir išlaidų apmokėjimo </w:t>
      </w:r>
      <w:r w:rsidRPr="00DA7367">
        <w:rPr>
          <w:rFonts w:ascii="Times New Roman" w:hAnsi="Times New Roman" w:cs="Times New Roman"/>
          <w:color w:val="000000" w:themeColor="text1"/>
          <w:sz w:val="22"/>
          <w:szCs w:val="22"/>
          <w:lang w:eastAsia="lt-LT"/>
        </w:rPr>
        <w:t xml:space="preserve">pažymą (F-3). </w:t>
      </w:r>
      <w:bookmarkEnd w:id="85"/>
    </w:p>
    <w:bookmarkEnd w:id="86"/>
    <w:p w14:paraId="0D4513BA" w14:textId="0A053EF3" w:rsidR="0038651E" w:rsidRPr="00BC08B4" w:rsidRDefault="0038651E" w:rsidP="003216F9">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lastRenderedPageBreak/>
        <w:t xml:space="preserve">Visi mokėjimai pagal šią Sutartį atliekami Lietuvos Respublikos nacionaline valiuta pagal Sutarties </w:t>
      </w:r>
      <w:r w:rsidR="000B49B8" w:rsidRPr="000B49B8">
        <w:rPr>
          <w:rFonts w:ascii="Times New Roman" w:hAnsi="Times New Roman" w:cs="Times New Roman"/>
          <w:sz w:val="22"/>
          <w:szCs w:val="22"/>
        </w:rPr>
        <w:t>5.6</w:t>
      </w:r>
      <w:r w:rsidRPr="000B49B8">
        <w:rPr>
          <w:rFonts w:ascii="Times New Roman" w:hAnsi="Times New Roman" w:cs="Times New Roman"/>
          <w:sz w:val="22"/>
          <w:szCs w:val="22"/>
          <w:lang w:eastAsia="lt-LT"/>
        </w:rPr>
        <w:t xml:space="preserve"> </w:t>
      </w:r>
      <w:r w:rsidR="00FD48D0" w:rsidRPr="00BC08B4">
        <w:rPr>
          <w:rFonts w:ascii="Times New Roman" w:hAnsi="Times New Roman" w:cs="Times New Roman"/>
          <w:sz w:val="22"/>
          <w:szCs w:val="22"/>
          <w:lang w:eastAsia="lt-LT"/>
        </w:rPr>
        <w:t>p.</w:t>
      </w:r>
      <w:r w:rsidRPr="00BC08B4">
        <w:rPr>
          <w:rFonts w:ascii="Times New Roman" w:hAnsi="Times New Roman" w:cs="Times New Roman"/>
          <w:sz w:val="22"/>
          <w:szCs w:val="22"/>
          <w:lang w:eastAsia="lt-LT"/>
        </w:rPr>
        <w:t xml:space="preserve"> reikalavimus.</w:t>
      </w:r>
    </w:p>
    <w:p w14:paraId="3F7445C2" w14:textId="77777777" w:rsidR="00407AF9" w:rsidRPr="00780341" w:rsidRDefault="00407AF9" w:rsidP="003216F9">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Vykdant sutartis, sąskaitos faktūros teikiamos tik elektroniniu būdu. Elektroninės sąskaitos </w:t>
      </w:r>
    </w:p>
    <w:p w14:paraId="6AA50508" w14:textId="1890FE68" w:rsidR="00407AF9" w:rsidRPr="00780341" w:rsidRDefault="00407AF9" w:rsidP="003216F9">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F83053">
        <w:rPr>
          <w:rFonts w:ascii="Times New Roman" w:hAnsi="Times New Roman" w:cs="Times New Roman"/>
          <w:sz w:val="22"/>
          <w:szCs w:val="22"/>
        </w:rPr>
        <w:t xml:space="preserve">SABIS </w:t>
      </w:r>
      <w:r w:rsidRPr="00780341">
        <w:rPr>
          <w:rFonts w:ascii="Times New Roman" w:hAnsi="Times New Roman" w:cs="Times New Roman"/>
          <w:sz w:val="22"/>
          <w:szCs w:val="22"/>
        </w:rPr>
        <w:t xml:space="preserve">priemonėmis. Užsakovas elektronines sąskaitas faktūras priima ir apdoroja naudodamasi informacinės sistemos </w:t>
      </w:r>
      <w:r w:rsidR="00F83053">
        <w:rPr>
          <w:rFonts w:ascii="Times New Roman" w:hAnsi="Times New Roman" w:cs="Times New Roman"/>
          <w:sz w:val="22"/>
          <w:szCs w:val="22"/>
        </w:rPr>
        <w:t>SABIS</w:t>
      </w:r>
      <w:r w:rsidR="00F83053" w:rsidRPr="00780341">
        <w:rPr>
          <w:rFonts w:ascii="Times New Roman" w:hAnsi="Times New Roman" w:cs="Times New Roman"/>
          <w:sz w:val="22"/>
          <w:szCs w:val="22"/>
        </w:rPr>
        <w:t xml:space="preserve"> </w:t>
      </w:r>
      <w:r w:rsidRPr="00780341">
        <w:rPr>
          <w:rFonts w:ascii="Times New Roman" w:hAnsi="Times New Roman" w:cs="Times New Roman"/>
          <w:sz w:val="22"/>
          <w:szCs w:val="22"/>
        </w:rPr>
        <w:t>priemonėmis, išskyrus jeigu mobilizacijos, karo ar nepaprastosios padėties atveju yra informacinės sistemos</w:t>
      </w:r>
      <w:r w:rsidR="00F83053">
        <w:rPr>
          <w:rFonts w:ascii="Times New Roman" w:hAnsi="Times New Roman" w:cs="Times New Roman"/>
          <w:sz w:val="22"/>
          <w:szCs w:val="22"/>
        </w:rPr>
        <w:t xml:space="preserve"> </w:t>
      </w:r>
      <w:r w:rsidR="00F83053">
        <w:rPr>
          <w:rFonts w:ascii="Times New Roman" w:hAnsi="Times New Roman" w:cs="Times New Roman"/>
          <w:sz w:val="22"/>
          <w:szCs w:val="22"/>
        </w:rPr>
        <w:t>SABIS</w:t>
      </w:r>
      <w:r w:rsidR="00F83053">
        <w:rPr>
          <w:rFonts w:ascii="Times New Roman" w:hAnsi="Times New Roman" w:cs="Times New Roman"/>
          <w:sz w:val="22"/>
          <w:szCs w:val="22"/>
        </w:rPr>
        <w:t xml:space="preserve"> </w:t>
      </w:r>
      <w:r w:rsidRPr="00780341">
        <w:rPr>
          <w:rFonts w:ascii="Times New Roman" w:hAnsi="Times New Roman" w:cs="Times New Roman"/>
          <w:sz w:val="22"/>
          <w:szCs w:val="22"/>
        </w:rPr>
        <w:t>pažeidimų, dėl kurių negalimas Užsakovo ir Rangovo bendravimas ir keitimasis informacija naudojantis</w:t>
      </w:r>
      <w:r w:rsidR="00F83053">
        <w:rPr>
          <w:rFonts w:ascii="Times New Roman" w:hAnsi="Times New Roman" w:cs="Times New Roman"/>
          <w:sz w:val="22"/>
          <w:szCs w:val="22"/>
        </w:rPr>
        <w:t xml:space="preserve"> </w:t>
      </w:r>
      <w:r w:rsidR="00F83053">
        <w:rPr>
          <w:rFonts w:ascii="Times New Roman" w:hAnsi="Times New Roman" w:cs="Times New Roman"/>
          <w:sz w:val="22"/>
          <w:szCs w:val="22"/>
        </w:rPr>
        <w:t>SABIS</w:t>
      </w:r>
      <w:r w:rsidRPr="00780341">
        <w:rPr>
          <w:rFonts w:ascii="Times New Roman" w:hAnsi="Times New Roman" w:cs="Times New Roman"/>
          <w:sz w:val="22"/>
          <w:szCs w:val="22"/>
        </w:rPr>
        <w:t>;</w:t>
      </w:r>
    </w:p>
    <w:p w14:paraId="16C6E5B0"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7B51734C"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Užsakovas, nesant apmokėjimo sulaikymo pagrindų, nesumokėjęs Rangovui už atliktus Darbus per Sutarties</w:t>
      </w:r>
      <w:r w:rsidR="000B49B8">
        <w:rPr>
          <w:rFonts w:ascii="Times New Roman" w:hAnsi="Times New Roman" w:cs="Times New Roman"/>
          <w:sz w:val="22"/>
          <w:szCs w:val="22"/>
          <w:lang w:eastAsia="lt-LT"/>
        </w:rPr>
        <w:t xml:space="preserve"> 11.1</w:t>
      </w:r>
      <w:r w:rsidRPr="00BC08B4">
        <w:rPr>
          <w:rFonts w:ascii="Times New Roman" w:hAnsi="Times New Roman" w:cs="Times New Roman"/>
          <w:sz w:val="22"/>
          <w:szCs w:val="22"/>
          <w:lang w:eastAsia="lt-LT"/>
        </w:rPr>
        <w:t xml:space="preserve"> p. nurodytą </w:t>
      </w:r>
      <w:r w:rsidRPr="00BC08B4">
        <w:rPr>
          <w:rFonts w:ascii="Times New Roman" w:hAnsi="Times New Roman" w:cs="Times New Roman"/>
          <w:color w:val="000000"/>
          <w:sz w:val="22"/>
          <w:szCs w:val="22"/>
          <w:lang w:eastAsia="lt-LT"/>
        </w:rPr>
        <w:t>terminą, Rangovui pareikalavus, moka Rangovui 0,02 procento už kiekvieną dieną nuo vėluojamų sumokėti sumų dydžio delspinigius.</w:t>
      </w:r>
    </w:p>
    <w:p w14:paraId="3C03EE3D"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Užsakovas turi teisę sulaikyti apmokėjimą, jei:</w:t>
      </w:r>
    </w:p>
    <w:p w14:paraId="7DD775CB"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4B5015C1" w14:textId="77777777" w:rsidR="00771810" w:rsidRPr="00680B07" w:rsidRDefault="00771810" w:rsidP="00771810">
      <w:pPr>
        <w:pStyle w:val="NormalWeb"/>
        <w:spacing w:before="0" w:beforeAutospacing="0" w:after="0"/>
        <w:jc w:val="both"/>
        <w:rPr>
          <w:sz w:val="22"/>
          <w:szCs w:val="22"/>
        </w:rPr>
      </w:pPr>
      <w:bookmarkStart w:id="87" w:name="bookmark22"/>
      <w:bookmarkStart w:id="88" w:name="_Ref488395315"/>
      <w:bookmarkStart w:id="89" w:name="_Toc488772315"/>
      <w:bookmarkStart w:id="90" w:name="_Toc488935304"/>
      <w:bookmarkStart w:id="91" w:name="_Toc490646778"/>
      <w:bookmarkStart w:id="92" w:name="_Toc491937046"/>
    </w:p>
    <w:p w14:paraId="7BEC7DEE" w14:textId="77777777" w:rsidR="0038651E" w:rsidRPr="00BC08B4" w:rsidRDefault="0038651E" w:rsidP="00390BB4">
      <w:pPr>
        <w:pStyle w:val="Heading1"/>
        <w:numPr>
          <w:ilvl w:val="0"/>
          <w:numId w:val="37"/>
        </w:numPr>
        <w:ind w:left="0" w:firstLine="709"/>
        <w:rPr>
          <w:szCs w:val="22"/>
        </w:rPr>
      </w:pPr>
      <w:bookmarkStart w:id="93" w:name="_Toc166162717"/>
      <w:r w:rsidRPr="00BC08B4">
        <w:rPr>
          <w:szCs w:val="22"/>
        </w:rPr>
        <w:t xml:space="preserve">SUTARTIES </w:t>
      </w:r>
      <w:bookmarkEnd w:id="87"/>
      <w:r w:rsidRPr="00BC08B4">
        <w:rPr>
          <w:szCs w:val="22"/>
        </w:rPr>
        <w:t>PAKEITIMAI</w:t>
      </w:r>
      <w:bookmarkEnd w:id="88"/>
      <w:bookmarkEnd w:id="89"/>
      <w:bookmarkEnd w:id="90"/>
      <w:bookmarkEnd w:id="91"/>
      <w:bookmarkEnd w:id="92"/>
      <w:bookmarkEnd w:id="93"/>
    </w:p>
    <w:p w14:paraId="3AA80295" w14:textId="77777777" w:rsidR="0038651E" w:rsidRPr="004A2D9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94" w:name="bookmark23"/>
      <w:bookmarkStart w:id="95" w:name="_Ref488328376"/>
      <w:r w:rsidRPr="004A2D97">
        <w:rPr>
          <w:rFonts w:ascii="Times New Roman" w:hAnsi="Times New Roman" w:cs="Times New Roman"/>
          <w:color w:val="000000"/>
          <w:sz w:val="22"/>
          <w:szCs w:val="22"/>
          <w:lang w:eastAsia="lt-LT"/>
        </w:rPr>
        <w:t xml:space="preserve">Sutarties sąlygos Sutarties galiojimo laikotarpiu negali būti keičiamos, išskyrus </w:t>
      </w:r>
      <w:bookmarkEnd w:id="94"/>
      <w:r w:rsidRPr="004A2D97">
        <w:rPr>
          <w:rFonts w:ascii="Times New Roman" w:hAnsi="Times New Roman" w:cs="Times New Roman"/>
          <w:color w:val="000000"/>
          <w:sz w:val="22"/>
          <w:szCs w:val="22"/>
          <w:lang w:eastAsia="lt-LT"/>
        </w:rPr>
        <w:t>kaip tai numatyta Viešųjų pirkimų įstatymo 89 straipsnyje.</w:t>
      </w:r>
      <w:bookmarkEnd w:id="95"/>
    </w:p>
    <w:p w14:paraId="5A77CFFD" w14:textId="77777777" w:rsidR="0038651E" w:rsidRPr="004A2D9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4A2D97">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484F8F18"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4A2D97">
        <w:rPr>
          <w:rFonts w:ascii="Times New Roman" w:hAnsi="Times New Roman"/>
          <w:lang w:eastAsia="lt-LT"/>
        </w:rPr>
        <w:t>Subrangovų keitimą reguliuoja Sutarties</w:t>
      </w:r>
      <w:r w:rsidR="00BC7448" w:rsidRPr="004A2D97">
        <w:rPr>
          <w:rFonts w:ascii="Times New Roman" w:hAnsi="Times New Roman"/>
          <w:lang w:eastAsia="lt-LT"/>
        </w:rPr>
        <w:t xml:space="preserve"> 9.9 p.</w:t>
      </w:r>
      <w:r w:rsidRPr="004A2D97">
        <w:rPr>
          <w:rFonts w:ascii="Times New Roman" w:hAnsi="Times New Roman"/>
          <w:lang w:eastAsia="lt-LT"/>
        </w:rPr>
        <w:t>;</w:t>
      </w:r>
    </w:p>
    <w:p w14:paraId="763F6994" w14:textId="58B85EF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4A2D97">
        <w:rPr>
          <w:rFonts w:ascii="Times New Roman" w:hAnsi="Times New Roman"/>
          <w:lang w:eastAsia="lt-LT"/>
        </w:rPr>
        <w:t xml:space="preserve">Kainos perskaičiavimą reguliuoja Sutarties </w:t>
      </w:r>
      <w:r w:rsidR="00AE7226" w:rsidRPr="004A2D97">
        <w:rPr>
          <w:rFonts w:ascii="Times New Roman" w:hAnsi="Times New Roman"/>
        </w:rPr>
        <w:fldChar w:fldCharType="begin"/>
      </w:r>
      <w:r w:rsidR="00AE7226" w:rsidRPr="004A2D97">
        <w:rPr>
          <w:rFonts w:ascii="Times New Roman" w:hAnsi="Times New Roman"/>
        </w:rPr>
        <w:instrText xml:space="preserve"> REF _Ref488239464 \r \h  \* MERGEFORMAT </w:instrText>
      </w:r>
      <w:r w:rsidR="00AE7226" w:rsidRPr="004A2D97">
        <w:rPr>
          <w:rFonts w:ascii="Times New Roman" w:hAnsi="Times New Roman"/>
        </w:rPr>
      </w:r>
      <w:r w:rsidR="00AE7226" w:rsidRPr="004A2D97">
        <w:rPr>
          <w:rFonts w:ascii="Times New Roman" w:hAnsi="Times New Roman"/>
        </w:rPr>
        <w:fldChar w:fldCharType="separate"/>
      </w:r>
      <w:r w:rsidR="001A6800">
        <w:rPr>
          <w:rFonts w:ascii="Times New Roman" w:hAnsi="Times New Roman"/>
          <w:lang w:eastAsia="lt-LT"/>
        </w:rPr>
        <w:t>5.3</w:t>
      </w:r>
      <w:r w:rsidR="00AE7226" w:rsidRPr="004A2D97">
        <w:rPr>
          <w:rFonts w:ascii="Times New Roman" w:hAnsi="Times New Roman"/>
        </w:rPr>
        <w:fldChar w:fldCharType="end"/>
      </w:r>
      <w:r w:rsidRPr="004A2D97">
        <w:rPr>
          <w:rFonts w:ascii="Times New Roman" w:hAnsi="Times New Roman"/>
          <w:lang w:eastAsia="lt-LT"/>
        </w:rPr>
        <w:t xml:space="preserve"> </w:t>
      </w:r>
      <w:r w:rsidR="00FD48D0" w:rsidRPr="004A2D97">
        <w:rPr>
          <w:rFonts w:ascii="Times New Roman" w:hAnsi="Times New Roman"/>
          <w:lang w:eastAsia="lt-LT"/>
        </w:rPr>
        <w:t>p.</w:t>
      </w:r>
      <w:r w:rsidR="004301FC" w:rsidRPr="004A2D97">
        <w:rPr>
          <w:rFonts w:ascii="Times New Roman" w:hAnsi="Times New Roman"/>
          <w:lang w:eastAsia="lt-LT"/>
        </w:rPr>
        <w:t>, 5.4.p.</w:t>
      </w:r>
      <w:r w:rsidRPr="004A2D97">
        <w:rPr>
          <w:rFonts w:ascii="Times New Roman" w:hAnsi="Times New Roman"/>
          <w:lang w:eastAsia="lt-LT"/>
        </w:rPr>
        <w:t>;</w:t>
      </w:r>
    </w:p>
    <w:p w14:paraId="79C2428E" w14:textId="477E47F3"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4A2D97">
        <w:rPr>
          <w:rFonts w:ascii="Times New Roman" w:hAnsi="Times New Roman"/>
          <w:color w:val="000000"/>
          <w:lang w:eastAsia="lt-LT"/>
        </w:rPr>
        <w:t xml:space="preserve">Šalių kontaktinių duomenų pakeitimą reguliuoja </w:t>
      </w:r>
      <w:r w:rsidRPr="004A2D97">
        <w:rPr>
          <w:rFonts w:ascii="Times New Roman" w:hAnsi="Times New Roman"/>
          <w:lang w:eastAsia="lt-LT"/>
        </w:rPr>
        <w:t xml:space="preserve">Sutarties </w:t>
      </w:r>
      <w:r w:rsidR="000B49B8" w:rsidRPr="004A2D97">
        <w:rPr>
          <w:rFonts w:ascii="Times New Roman" w:hAnsi="Times New Roman"/>
        </w:rPr>
        <w:t>18.4</w:t>
      </w:r>
      <w:r w:rsidRPr="004A2D97">
        <w:rPr>
          <w:rFonts w:ascii="Times New Roman" w:hAnsi="Times New Roman"/>
          <w:lang w:eastAsia="lt-LT"/>
        </w:rPr>
        <w:t xml:space="preserve"> </w:t>
      </w:r>
      <w:r w:rsidR="00FD48D0" w:rsidRPr="004A2D97">
        <w:rPr>
          <w:rFonts w:ascii="Times New Roman" w:hAnsi="Times New Roman"/>
          <w:lang w:eastAsia="lt-LT"/>
        </w:rPr>
        <w:t>p</w:t>
      </w:r>
      <w:r w:rsidRPr="004A2D97">
        <w:rPr>
          <w:rFonts w:ascii="Times New Roman" w:hAnsi="Times New Roman"/>
          <w:lang w:eastAsia="lt-LT"/>
        </w:rPr>
        <w:t>.</w:t>
      </w:r>
    </w:p>
    <w:p w14:paraId="2C804217" w14:textId="77777777" w:rsidR="0038651E" w:rsidRPr="004A2D9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4A2D97">
        <w:rPr>
          <w:rFonts w:ascii="Times New Roman" w:eastAsia="MS Mincho" w:hAnsi="Times New Roman" w:cs="Times New Roman"/>
          <w:sz w:val="22"/>
          <w:szCs w:val="22"/>
        </w:rPr>
        <w:t xml:space="preserve">Darbų pakeitimai, būtini Darbams užbaigti, gali būti atliekami tik dėl iki Sutarties </w:t>
      </w:r>
      <w:r w:rsidRPr="004A2D97">
        <w:rPr>
          <w:rFonts w:ascii="Times New Roman" w:eastAsia="MS Mincho" w:hAnsi="Times New Roman" w:cs="Times New Roman"/>
          <w:sz w:val="22"/>
          <w:szCs w:val="22"/>
        </w:rPr>
        <w:lastRenderedPageBreak/>
        <w:t>pasirašymo nenumatytų, nuo Sutarties Šalių nepriklausančių aplinkybių, įskaitant:</w:t>
      </w:r>
    </w:p>
    <w:p w14:paraId="4F74339D"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lang w:eastAsia="lt-LT"/>
        </w:rPr>
        <w:t xml:space="preserve">nenumatytas fizines sąlygas, t. y. dėl išskirtinai nepalankių meteorologinių </w:t>
      </w:r>
      <w:r w:rsidRPr="004A2D97">
        <w:rPr>
          <w:rFonts w:ascii="Times New Roman" w:hAnsi="Times New Roman"/>
          <w:color w:val="000000"/>
          <w:lang w:eastAsia="lt-LT"/>
        </w:rPr>
        <w:t>sąlygų (taikoma Darbams, kurių kokybė priklauso nuo meteorologinių sąlygų);</w:t>
      </w:r>
    </w:p>
    <w:p w14:paraId="37ECDDE9"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nenugalimos jėgos (</w:t>
      </w:r>
      <w:r w:rsidRPr="004A2D97">
        <w:rPr>
          <w:rFonts w:ascii="Times New Roman" w:hAnsi="Times New Roman"/>
          <w:i/>
          <w:color w:val="000000"/>
          <w:lang w:eastAsia="lt-LT"/>
        </w:rPr>
        <w:t>force majeure</w:t>
      </w:r>
      <w:r w:rsidRPr="004A2D97">
        <w:rPr>
          <w:rFonts w:ascii="Times New Roman" w:hAnsi="Times New Roman"/>
          <w:color w:val="000000"/>
          <w:lang w:eastAsia="lt-LT"/>
        </w:rPr>
        <w:t>) aplinkybės, kaip jos apibrėžtos Sutartyje;</w:t>
      </w:r>
    </w:p>
    <w:p w14:paraId="1509FF40"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praleidimai, netikslumai, kiti neatitikimai Techninėje specifikacijoje;</w:t>
      </w:r>
    </w:p>
    <w:p w14:paraId="3B91F84B"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dėl statybos normatyvinių dokumentų reikalavimų vykdymo;</w:t>
      </w:r>
    </w:p>
    <w:p w14:paraId="5CC87C02" w14:textId="77777777" w:rsidR="0038651E" w:rsidRPr="004A2D9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4A2D97">
        <w:rPr>
          <w:rFonts w:ascii="Times New Roman" w:eastAsia="MS Mincho" w:hAnsi="Times New Roman" w:cs="Times New Roman"/>
          <w:sz w:val="22"/>
          <w:szCs w:val="22"/>
        </w:rPr>
        <w:t>Darbų pakeitimai gali apimti:</w:t>
      </w:r>
    </w:p>
    <w:p w14:paraId="124A3531"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bet kurį papildomą Darbą, įrangą, medžiagas;</w:t>
      </w:r>
    </w:p>
    <w:p w14:paraId="16137788" w14:textId="6ED184B9" w:rsidR="0038651E" w:rsidRPr="004A2D9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4A2D97">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19ED9F7F" w:rsidR="0038651E" w:rsidRPr="004A2D9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96" w:name="_Ref493063009"/>
      <w:r w:rsidRPr="004A2D97">
        <w:rPr>
          <w:rFonts w:ascii="Times New Roman" w:hAnsi="Times New Roman" w:cs="Times New Roman"/>
          <w:sz w:val="22"/>
          <w:szCs w:val="22"/>
        </w:rPr>
        <w:t>Pakeitimai forminami tokia tvarka:</w:t>
      </w:r>
      <w:bookmarkEnd w:id="96"/>
    </w:p>
    <w:p w14:paraId="5C6E0F55" w14:textId="77777777" w:rsidR="00F706BE" w:rsidRPr="004A2D97" w:rsidRDefault="00F706BE" w:rsidP="00390BB4">
      <w:pPr>
        <w:widowControl w:val="0"/>
        <w:numPr>
          <w:ilvl w:val="2"/>
          <w:numId w:val="37"/>
        </w:numPr>
        <w:tabs>
          <w:tab w:val="left" w:pos="0"/>
          <w:tab w:val="left" w:pos="1701"/>
          <w:tab w:val="left" w:pos="2835"/>
        </w:tabs>
        <w:spacing w:after="120" w:line="240" w:lineRule="auto"/>
        <w:ind w:left="0" w:firstLine="697"/>
        <w:jc w:val="both"/>
        <w:rPr>
          <w:rFonts w:ascii="Times New Roman" w:hAnsi="Times New Roman"/>
        </w:rPr>
      </w:pPr>
      <w:r w:rsidRPr="004A2D97">
        <w:rPr>
          <w:rFonts w:ascii="Times New Roman" w:hAnsi="Times New Roman"/>
        </w:rPr>
        <w:t xml:space="preserve">Motyvuotą </w:t>
      </w:r>
      <w:r w:rsidRPr="004A2D97">
        <w:rPr>
          <w:rFonts w:ascii="Times New Roman" w:hAnsi="Times New Roman"/>
          <w:color w:val="000000"/>
          <w:lang w:eastAsia="lt-LT"/>
        </w:rPr>
        <w:t>siūlymą</w:t>
      </w:r>
      <w:r w:rsidRPr="004A2D97">
        <w:rPr>
          <w:rFonts w:ascii="Times New Roman" w:hAnsi="Times New Roman"/>
        </w:rPr>
        <w:t xml:space="preserve"> dėl Pakeitimo ir jį </w:t>
      </w:r>
      <w:r w:rsidRPr="004A2D97">
        <w:rPr>
          <w:rFonts w:ascii="Times New Roman" w:hAnsi="Times New Roman"/>
          <w:color w:val="000000"/>
          <w:lang w:eastAsia="lt-LT"/>
        </w:rPr>
        <w:t>pagrindžiančius</w:t>
      </w:r>
      <w:r w:rsidRPr="004A2D97">
        <w:rPr>
          <w:rFonts w:ascii="Times New Roman" w:hAnsi="Times New Roman"/>
        </w:rPr>
        <w:t xml:space="preserve"> dokumentus techninę priežiūrą atliekančiam subjektui bei Užsakovui raštu pateikia Rangovas, t. y.:</w:t>
      </w:r>
    </w:p>
    <w:p w14:paraId="054F0DD8" w14:textId="77777777" w:rsidR="00F706BE" w:rsidRPr="004A2D97" w:rsidRDefault="00F706BE" w:rsidP="00390BB4">
      <w:pPr>
        <w:widowControl w:val="0"/>
        <w:numPr>
          <w:ilvl w:val="3"/>
          <w:numId w:val="37"/>
        </w:numPr>
        <w:tabs>
          <w:tab w:val="left" w:pos="0"/>
          <w:tab w:val="left" w:pos="1701"/>
        </w:tabs>
        <w:spacing w:after="120" w:line="240" w:lineRule="auto"/>
        <w:ind w:left="0" w:firstLine="697"/>
        <w:jc w:val="both"/>
        <w:rPr>
          <w:rFonts w:ascii="Times New Roman" w:hAnsi="Times New Roman"/>
        </w:rPr>
      </w:pPr>
      <w:r w:rsidRPr="004A2D97">
        <w:rPr>
          <w:rFonts w:ascii="Times New Roman" w:hAnsi="Times New Roman"/>
          <w:color w:val="000000"/>
          <w:lang w:eastAsia="lt-LT"/>
        </w:rPr>
        <w:t>jei</w:t>
      </w:r>
      <w:r w:rsidRPr="004A2D97">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44D2C267" w14:textId="77777777" w:rsidR="00F706BE" w:rsidRPr="004A2D97" w:rsidRDefault="00F706BE" w:rsidP="00390BB4">
      <w:pPr>
        <w:widowControl w:val="0"/>
        <w:numPr>
          <w:ilvl w:val="3"/>
          <w:numId w:val="37"/>
        </w:numPr>
        <w:tabs>
          <w:tab w:val="left" w:pos="0"/>
          <w:tab w:val="left" w:pos="1701"/>
        </w:tabs>
        <w:spacing w:after="120" w:line="240" w:lineRule="auto"/>
        <w:ind w:left="0" w:firstLine="698"/>
        <w:jc w:val="both"/>
        <w:rPr>
          <w:rFonts w:ascii="Times New Roman" w:hAnsi="Times New Roman"/>
        </w:rPr>
      </w:pPr>
      <w:r w:rsidRPr="004A2D97">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6478C654" w14:textId="77777777" w:rsidR="00F706BE" w:rsidRPr="004A2D97" w:rsidRDefault="00F706BE" w:rsidP="00390BB4">
      <w:pPr>
        <w:widowControl w:val="0"/>
        <w:numPr>
          <w:ilvl w:val="3"/>
          <w:numId w:val="37"/>
        </w:numPr>
        <w:tabs>
          <w:tab w:val="left" w:pos="0"/>
          <w:tab w:val="left" w:pos="1701"/>
        </w:tabs>
        <w:spacing w:after="120" w:line="240" w:lineRule="auto"/>
        <w:ind w:left="0" w:firstLine="697"/>
        <w:jc w:val="both"/>
        <w:rPr>
          <w:rFonts w:ascii="Times New Roman" w:hAnsi="Times New Roman"/>
        </w:rPr>
      </w:pPr>
      <w:r w:rsidRPr="004A2D97">
        <w:rPr>
          <w:rFonts w:ascii="Times New Roman" w:hAnsi="Times New Roman"/>
        </w:rPr>
        <w:t>papildomų darbų būtinumas pagrindžiamas dokumentais (defektiniu aktu, brėžiniais ar kitais dokumentais), patvirtintais Rangovo, techninę priežiūrą atliekančio subjekto ir projektuotojo parašais, bei raštu suderinamas su Užsakovu;</w:t>
      </w:r>
    </w:p>
    <w:p w14:paraId="085D675A" w14:textId="77777777" w:rsidR="00F706BE" w:rsidRPr="004A2D97" w:rsidRDefault="00F706BE" w:rsidP="00390BB4">
      <w:pPr>
        <w:widowControl w:val="0"/>
        <w:numPr>
          <w:ilvl w:val="2"/>
          <w:numId w:val="37"/>
        </w:numPr>
        <w:tabs>
          <w:tab w:val="left" w:pos="0"/>
          <w:tab w:val="left" w:pos="1701"/>
        </w:tabs>
        <w:spacing w:after="120" w:line="240" w:lineRule="auto"/>
        <w:ind w:left="0" w:firstLine="697"/>
        <w:jc w:val="both"/>
        <w:rPr>
          <w:rFonts w:ascii="Times New Roman" w:hAnsi="Times New Roman"/>
        </w:rPr>
      </w:pPr>
      <w:r w:rsidRPr="004A2D97">
        <w:rPr>
          <w:rFonts w:ascii="Times New Roman" w:hAnsi="Times New Roman"/>
        </w:rPr>
        <w:t>techninę priežiūrą atliekantis subjektas įvertina pateiktą siūlymą dėl Pakeitimo, jo vertę bei pateikia motyvuotą sprendimą Užsakovui;</w:t>
      </w:r>
    </w:p>
    <w:p w14:paraId="02528B37" w14:textId="77777777" w:rsidR="00F706BE" w:rsidRPr="004A2D97" w:rsidRDefault="00F706BE" w:rsidP="00390BB4">
      <w:pPr>
        <w:widowControl w:val="0"/>
        <w:numPr>
          <w:ilvl w:val="2"/>
          <w:numId w:val="37"/>
        </w:numPr>
        <w:tabs>
          <w:tab w:val="left" w:pos="0"/>
          <w:tab w:val="left" w:pos="1701"/>
        </w:tabs>
        <w:spacing w:after="120" w:line="240" w:lineRule="auto"/>
        <w:ind w:left="0" w:firstLine="709"/>
        <w:jc w:val="both"/>
        <w:rPr>
          <w:rFonts w:ascii="Times New Roman" w:hAnsi="Times New Roman"/>
        </w:rPr>
      </w:pPr>
      <w:r w:rsidRPr="004A2D97">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3B37434" w14:textId="77777777" w:rsidR="00F706BE" w:rsidRPr="004A2D97" w:rsidRDefault="00F706B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4A2D97">
        <w:rPr>
          <w:rFonts w:ascii="Times New Roman" w:hAnsi="Times New Roman" w:cs="Times New Roman"/>
          <w:sz w:val="22"/>
          <w:szCs w:val="22"/>
        </w:rPr>
        <w:t>Jei Sutartyje numatyti Darbai įsigyti pagal techninį projektą, parengtą vadovaujantis teisės aktų reikalavimais, ir techniniame projekte yra statinio statybos skaičiuojamosios kainos dalis, tai papildomų darbų pirkimas vykdomas tokia tvarka:</w:t>
      </w:r>
    </w:p>
    <w:p w14:paraId="067DC3B7" w14:textId="77777777" w:rsidR="00F706BE" w:rsidRPr="004A2D97" w:rsidRDefault="00F706BE" w:rsidP="00390BB4">
      <w:pPr>
        <w:widowControl w:val="0"/>
        <w:numPr>
          <w:ilvl w:val="2"/>
          <w:numId w:val="37"/>
        </w:numPr>
        <w:tabs>
          <w:tab w:val="left" w:pos="0"/>
          <w:tab w:val="left" w:pos="1701"/>
        </w:tabs>
        <w:spacing w:after="120" w:line="240" w:lineRule="auto"/>
        <w:ind w:left="0" w:firstLine="709"/>
        <w:jc w:val="both"/>
        <w:rPr>
          <w:rFonts w:ascii="Times New Roman" w:hAnsi="Times New Roman"/>
        </w:rPr>
      </w:pPr>
      <w:r w:rsidRPr="004A2D97">
        <w:rPr>
          <w:rFonts w:ascii="Times New Roman" w:hAnsi="Times New Roman"/>
        </w:rPr>
        <w:lastRenderedPageBreak/>
        <w:t>jei Sutarties kaina kartu su papildomais darbais neviršija Viešųjų pirkimų įstatymo 89 str. numatytų keitimo ribų, koreguojama Sutarties kaina Šalių susitarimu;</w:t>
      </w:r>
    </w:p>
    <w:p w14:paraId="21C9FF47" w14:textId="77777777" w:rsidR="00F706BE" w:rsidRPr="004A2D97" w:rsidRDefault="00F706BE" w:rsidP="00390BB4">
      <w:pPr>
        <w:widowControl w:val="0"/>
        <w:numPr>
          <w:ilvl w:val="2"/>
          <w:numId w:val="37"/>
        </w:numPr>
        <w:tabs>
          <w:tab w:val="left" w:pos="0"/>
          <w:tab w:val="left" w:pos="1701"/>
        </w:tabs>
        <w:spacing w:after="120" w:line="240" w:lineRule="auto"/>
        <w:ind w:left="0" w:firstLine="697"/>
        <w:jc w:val="both"/>
        <w:rPr>
          <w:rFonts w:ascii="Times New Roman" w:hAnsi="Times New Roman"/>
        </w:rPr>
      </w:pPr>
      <w:r w:rsidRPr="004A2D97">
        <w:rPr>
          <w:rFonts w:ascii="Times New Roman" w:hAnsi="Times New Roman"/>
        </w:rPr>
        <w:t xml:space="preserve">jei Sutarties kaina kartu su papildomais darbais viršija Viešųjų pirkimų įstatymo 89 str. numatytas keitimo ribas, papildomi darbai įsigyjami vykdant atskirą pirkimą </w:t>
      </w:r>
      <w:r w:rsidRPr="004A2D97">
        <w:rPr>
          <w:rFonts w:ascii="Times New Roman" w:hAnsi="Times New Roman"/>
          <w:bCs/>
        </w:rPr>
        <w:t>Viešųjų pirkimų įstatyme</w:t>
      </w:r>
      <w:r w:rsidRPr="004A2D97">
        <w:rPr>
          <w:rFonts w:ascii="Times New Roman" w:hAnsi="Times New Roman"/>
        </w:rPr>
        <w:t xml:space="preserve"> nustatyta tvarka;</w:t>
      </w:r>
    </w:p>
    <w:p w14:paraId="0D7F3F5B" w14:textId="77777777" w:rsidR="00F706BE" w:rsidRPr="004A2D97" w:rsidRDefault="00F706BE" w:rsidP="004A2D97">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rPr>
      </w:pPr>
      <w:r w:rsidRPr="004A2D97">
        <w:rPr>
          <w:rFonts w:ascii="Times New Roman" w:hAnsi="Times New Roman" w:cs="Times New Roman"/>
          <w:sz w:val="22"/>
          <w:szCs w:val="22"/>
        </w:rPr>
        <w:t xml:space="preserve">Jeigu Rangovas Darbų vykdymo metu sužino apie techninio projekto klaidą arba techninį </w:t>
      </w:r>
    </w:p>
    <w:p w14:paraId="5D52F852" w14:textId="4BB16426" w:rsidR="00F706BE" w:rsidRPr="004A2D97" w:rsidRDefault="00F706BE" w:rsidP="00760A52">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A2D97">
        <w:rPr>
          <w:rFonts w:ascii="Times New Roman" w:hAnsi="Times New Roman" w:cs="Times New Roman"/>
          <w:sz w:val="22"/>
          <w:szCs w:val="22"/>
        </w:rPr>
        <w:t xml:space="preserve">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4A2D97">
        <w:rPr>
          <w:rFonts w:ascii="Times New Roman" w:hAnsi="Times New Roman" w:cs="Times New Roman"/>
          <w:sz w:val="22"/>
          <w:szCs w:val="22"/>
        </w:rPr>
        <w:fldChar w:fldCharType="begin"/>
      </w:r>
      <w:r w:rsidRPr="004A2D97">
        <w:rPr>
          <w:rFonts w:ascii="Times New Roman" w:hAnsi="Times New Roman" w:cs="Times New Roman"/>
          <w:sz w:val="22"/>
          <w:szCs w:val="22"/>
        </w:rPr>
        <w:instrText xml:space="preserve"> REF _Ref493063009 \r \h  \* MERGEFORMAT </w:instrText>
      </w:r>
      <w:r w:rsidRPr="004A2D97">
        <w:rPr>
          <w:rFonts w:ascii="Times New Roman" w:hAnsi="Times New Roman" w:cs="Times New Roman"/>
          <w:sz w:val="22"/>
          <w:szCs w:val="22"/>
        </w:rPr>
      </w:r>
      <w:r w:rsidRPr="004A2D97">
        <w:rPr>
          <w:rFonts w:ascii="Times New Roman" w:hAnsi="Times New Roman" w:cs="Times New Roman"/>
          <w:sz w:val="22"/>
          <w:szCs w:val="22"/>
        </w:rPr>
        <w:fldChar w:fldCharType="separate"/>
      </w:r>
      <w:r w:rsidR="001A6800">
        <w:rPr>
          <w:rFonts w:ascii="Times New Roman" w:hAnsi="Times New Roman" w:cs="Times New Roman"/>
          <w:sz w:val="22"/>
          <w:szCs w:val="22"/>
        </w:rPr>
        <w:t>12.6</w:t>
      </w:r>
      <w:r w:rsidRPr="004A2D97">
        <w:rPr>
          <w:rFonts w:ascii="Times New Roman" w:hAnsi="Times New Roman" w:cs="Times New Roman"/>
          <w:sz w:val="22"/>
          <w:szCs w:val="22"/>
        </w:rPr>
        <w:fldChar w:fldCharType="end"/>
      </w:r>
      <w:r w:rsidRPr="004A2D97">
        <w:rPr>
          <w:rFonts w:ascii="Times New Roman" w:hAnsi="Times New Roman" w:cs="Times New Roman"/>
          <w:sz w:val="22"/>
          <w:szCs w:val="22"/>
        </w:rPr>
        <w:t xml:space="preserve"> p</w:t>
      </w:r>
      <w:r w:rsidRPr="004A2D97">
        <w:rPr>
          <w:rFonts w:ascii="Times New Roman" w:hAnsi="Times New Roman" w:cs="Times New Roman"/>
          <w:color w:val="FF0000"/>
          <w:sz w:val="22"/>
          <w:szCs w:val="22"/>
        </w:rPr>
        <w:t xml:space="preserve">. </w:t>
      </w:r>
      <w:r w:rsidRPr="004A2D97">
        <w:rPr>
          <w:rFonts w:ascii="Times New Roman" w:hAnsi="Times New Roman" w:cs="Times New Roman"/>
          <w:sz w:val="22"/>
          <w:szCs w:val="22"/>
        </w:rPr>
        <w:t>tvarka.</w:t>
      </w:r>
    </w:p>
    <w:p w14:paraId="530D3E1A" w14:textId="77777777" w:rsidR="00F706BE" w:rsidRPr="007B0BBC" w:rsidRDefault="00F706BE" w:rsidP="00F706BE">
      <w:pPr>
        <w:pStyle w:val="Bodytext20"/>
        <w:shd w:val="clear" w:color="auto" w:fill="auto"/>
        <w:tabs>
          <w:tab w:val="left" w:pos="709"/>
        </w:tabs>
        <w:spacing w:before="0" w:after="120" w:line="240" w:lineRule="auto"/>
        <w:ind w:left="709" w:firstLine="0"/>
        <w:rPr>
          <w:rFonts w:ascii="Times New Roman" w:hAnsi="Times New Roman"/>
          <w:sz w:val="22"/>
        </w:rPr>
      </w:pPr>
    </w:p>
    <w:p w14:paraId="38619F0E" w14:textId="77777777" w:rsidR="0038651E" w:rsidRPr="00BC08B4" w:rsidRDefault="0038651E"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3DB531F" w14:textId="009E5A39" w:rsidR="004A2D97" w:rsidRPr="007B0BBC" w:rsidRDefault="004A2D97" w:rsidP="000737E6">
      <w:pPr>
        <w:pStyle w:val="Heading1"/>
        <w:numPr>
          <w:ilvl w:val="0"/>
          <w:numId w:val="37"/>
        </w:numPr>
        <w:ind w:firstLine="349"/>
      </w:pPr>
      <w:bookmarkStart w:id="97" w:name="bookmark21"/>
      <w:bookmarkStart w:id="98" w:name="_Toc488772313"/>
      <w:bookmarkStart w:id="99" w:name="_Toc488935302"/>
      <w:bookmarkStart w:id="100" w:name="_Toc490646776"/>
      <w:bookmarkStart w:id="101" w:name="_Toc491937044"/>
      <w:bookmarkStart w:id="102" w:name="_Toc97198147"/>
      <w:bookmarkStart w:id="103" w:name="_Ref488395265"/>
      <w:bookmarkStart w:id="104" w:name="_Toc488772317"/>
      <w:bookmarkStart w:id="105" w:name="_Toc488935306"/>
      <w:bookmarkStart w:id="106" w:name="_Toc490646780"/>
      <w:bookmarkStart w:id="107" w:name="_Toc491937047"/>
      <w:bookmarkStart w:id="108" w:name="_Toc166162718"/>
      <w:r w:rsidRPr="007B0BBC">
        <w:t>INTELEKTINĖS NUOSAVYBĖS TEISĖS</w:t>
      </w:r>
      <w:bookmarkEnd w:id="97"/>
      <w:bookmarkEnd w:id="98"/>
      <w:bookmarkEnd w:id="99"/>
      <w:bookmarkEnd w:id="100"/>
      <w:bookmarkEnd w:id="101"/>
      <w:bookmarkEnd w:id="102"/>
    </w:p>
    <w:p w14:paraId="60109158" w14:textId="77777777" w:rsidR="004A2D97" w:rsidRPr="007B0BBC" w:rsidRDefault="004A2D97" w:rsidP="004A2D97">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7B0BBC">
        <w:rPr>
          <w:rFonts w:ascii="Times New Roman" w:hAnsi="Times New Roman" w:cs="Times New Roman"/>
          <w:color w:val="000000"/>
          <w:sz w:val="22"/>
          <w:szCs w:val="22"/>
          <w:lang w:eastAsia="lt-LT"/>
        </w:rPr>
        <w:t>Visi rezultatai ir su jais susijusios teisės, įgytos vykdant Sutartį, įskaitant intelektinės nuosavybės teises, išskyrus asmenines neturtines teises į intelektinės veiklos rezultatus, yra Užsakovo nuosavybė.</w:t>
      </w:r>
    </w:p>
    <w:p w14:paraId="76A4C8F0" w14:textId="77777777" w:rsidR="004A2D97" w:rsidRDefault="004A2D97" w:rsidP="004A2D97">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7B0BBC">
        <w:rPr>
          <w:rFonts w:ascii="Times New Roman" w:hAnsi="Times New Roman" w:cs="Times New Roman"/>
          <w:color w:val="000000"/>
          <w:sz w:val="22"/>
          <w:szCs w:val="22"/>
          <w:lang w:eastAsia="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74FEBEED" w14:textId="77777777" w:rsidR="004A2D97" w:rsidRPr="007B0BBC" w:rsidRDefault="004A2D97" w:rsidP="000737E6">
      <w:pPr>
        <w:pStyle w:val="Bodytext20"/>
        <w:shd w:val="clear" w:color="auto" w:fill="auto"/>
        <w:tabs>
          <w:tab w:val="left" w:pos="709"/>
        </w:tabs>
        <w:spacing w:before="0" w:after="120" w:line="240" w:lineRule="auto"/>
        <w:ind w:left="709" w:firstLine="0"/>
        <w:jc w:val="left"/>
        <w:rPr>
          <w:rFonts w:ascii="Times New Roman" w:hAnsi="Times New Roman" w:cs="Times New Roman"/>
          <w:color w:val="000000"/>
          <w:sz w:val="22"/>
          <w:szCs w:val="22"/>
          <w:lang w:eastAsia="lt-LT"/>
        </w:rPr>
      </w:pPr>
    </w:p>
    <w:p w14:paraId="141FA31F" w14:textId="67DEDF6A" w:rsidR="0038651E" w:rsidRPr="004A2D97" w:rsidRDefault="000737E6" w:rsidP="000737E6">
      <w:pPr>
        <w:pStyle w:val="Heading1"/>
        <w:numPr>
          <w:ilvl w:val="0"/>
          <w:numId w:val="37"/>
        </w:numPr>
        <w:tabs>
          <w:tab w:val="left" w:pos="993"/>
        </w:tabs>
        <w:ind w:left="0" w:firstLine="709"/>
        <w:rPr>
          <w:szCs w:val="22"/>
        </w:rPr>
      </w:pPr>
      <w:r>
        <w:rPr>
          <w:szCs w:val="22"/>
        </w:rPr>
        <w:t xml:space="preserve"> </w:t>
      </w:r>
      <w:r w:rsidR="0038651E" w:rsidRPr="004A2D97">
        <w:rPr>
          <w:szCs w:val="22"/>
        </w:rPr>
        <w:t>SUTARTIES NUTRAUKIMAS</w:t>
      </w:r>
      <w:bookmarkEnd w:id="103"/>
      <w:bookmarkEnd w:id="104"/>
      <w:bookmarkEnd w:id="105"/>
      <w:bookmarkEnd w:id="106"/>
      <w:bookmarkEnd w:id="107"/>
      <w:bookmarkEnd w:id="108"/>
    </w:p>
    <w:p w14:paraId="228A30B6" w14:textId="77777777" w:rsidR="00AB4C90" w:rsidRPr="004A2D97" w:rsidRDefault="00AB4C90" w:rsidP="0092722D">
      <w:pPr>
        <w:pStyle w:val="Bodytext20"/>
        <w:numPr>
          <w:ilvl w:val="1"/>
          <w:numId w:val="37"/>
        </w:numPr>
        <w:shd w:val="clear" w:color="auto" w:fill="auto"/>
        <w:tabs>
          <w:tab w:val="left" w:pos="709"/>
        </w:tabs>
        <w:spacing w:before="0" w:after="120" w:line="240" w:lineRule="auto"/>
        <w:ind w:hanging="218"/>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Sutartis gali būti nutraukta raštišku abiejų Šalių sutarimu.</w:t>
      </w:r>
    </w:p>
    <w:p w14:paraId="37E6671B" w14:textId="77777777" w:rsidR="00A63B3A" w:rsidRPr="004A2D97" w:rsidRDefault="00AB4C90" w:rsidP="0092722D">
      <w:pPr>
        <w:pStyle w:val="Bodytext20"/>
        <w:numPr>
          <w:ilvl w:val="1"/>
          <w:numId w:val="37"/>
        </w:numPr>
        <w:shd w:val="clear" w:color="auto" w:fill="auto"/>
        <w:tabs>
          <w:tab w:val="left" w:pos="851"/>
        </w:tabs>
        <w:spacing w:before="0" w:line="240" w:lineRule="auto"/>
        <w:ind w:hanging="218"/>
        <w:rPr>
          <w:rFonts w:ascii="Times New Roman" w:hAnsi="Times New Roman" w:cs="Times New Roman"/>
          <w:color w:val="000000" w:themeColor="text1"/>
          <w:sz w:val="22"/>
          <w:szCs w:val="22"/>
          <w:lang w:eastAsia="lt-LT"/>
        </w:rPr>
      </w:pPr>
      <w:bookmarkStart w:id="109" w:name="bookmark25"/>
      <w:r w:rsidRPr="004A2D97">
        <w:rPr>
          <w:rFonts w:ascii="Times New Roman" w:hAnsi="Times New Roman" w:cs="Times New Roman"/>
          <w:color w:val="000000" w:themeColor="text1"/>
          <w:sz w:val="22"/>
          <w:szCs w:val="22"/>
          <w:lang w:eastAsia="lt-LT"/>
        </w:rPr>
        <w:t xml:space="preserve">Užsakovas turi teisę vienašališkai, nesikreipdamas į teismą, prieš 15 (penkiolika) dienų raštu </w:t>
      </w:r>
    </w:p>
    <w:p w14:paraId="2A7B8A1D" w14:textId="18BD766D" w:rsidR="00AB4C90" w:rsidRPr="004A2D97" w:rsidRDefault="00AB4C90" w:rsidP="00A63B3A">
      <w:pPr>
        <w:pStyle w:val="Bodytext20"/>
        <w:shd w:val="clear" w:color="auto" w:fill="auto"/>
        <w:tabs>
          <w:tab w:val="left" w:pos="851"/>
        </w:tabs>
        <w:spacing w:before="0" w:line="240" w:lineRule="auto"/>
        <w:ind w:firstLine="0"/>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 xml:space="preserve">apie tai įspėjęs Rangovą, nutraukti </w:t>
      </w:r>
      <w:r w:rsidRPr="00E82653">
        <w:rPr>
          <w:rFonts w:ascii="Times New Roman" w:hAnsi="Times New Roman" w:cs="Times New Roman"/>
          <w:color w:val="000000" w:themeColor="text1"/>
          <w:sz w:val="22"/>
          <w:szCs w:val="22"/>
          <w:lang w:eastAsia="lt-LT"/>
        </w:rPr>
        <w:t>Sutartį</w:t>
      </w:r>
      <w:r w:rsidR="00E82653" w:rsidRPr="00E82653">
        <w:rPr>
          <w:rFonts w:ascii="Times New Roman" w:hAnsi="Times New Roman" w:cs="Times New Roman"/>
          <w:color w:val="000000" w:themeColor="text1"/>
          <w:sz w:val="22"/>
          <w:szCs w:val="22"/>
          <w:lang w:eastAsia="lt-LT"/>
        </w:rPr>
        <w:t xml:space="preserve">, </w:t>
      </w:r>
      <w:r w:rsidRPr="00E82653">
        <w:rPr>
          <w:rFonts w:ascii="Times New Roman" w:hAnsi="Times New Roman" w:cs="Times New Roman"/>
          <w:color w:val="000000" w:themeColor="text1"/>
          <w:sz w:val="22"/>
          <w:szCs w:val="22"/>
          <w:lang w:eastAsia="lt-LT"/>
        </w:rPr>
        <w:t>jeigu Rangovas</w:t>
      </w:r>
      <w:r w:rsidRPr="004A2D97">
        <w:rPr>
          <w:rFonts w:ascii="Times New Roman" w:hAnsi="Times New Roman" w:cs="Times New Roman"/>
          <w:color w:val="000000" w:themeColor="text1"/>
          <w:sz w:val="22"/>
          <w:szCs w:val="22"/>
          <w:lang w:eastAsia="lt-LT"/>
        </w:rPr>
        <w:t xml:space="preserve"> iš esmės pažeidė Sutartį. Rangovo padarytas Sutarties pažeidimas laikomas esminiu, jeigu:</w:t>
      </w:r>
      <w:bookmarkEnd w:id="109"/>
    </w:p>
    <w:p w14:paraId="1BCEBD0A" w14:textId="77777777" w:rsidR="00A63B3A" w:rsidRPr="004A2D97" w:rsidRDefault="00AB4C90" w:rsidP="0092722D">
      <w:pPr>
        <w:pStyle w:val="Bodytext20"/>
        <w:numPr>
          <w:ilvl w:val="2"/>
          <w:numId w:val="37"/>
        </w:numPr>
        <w:shd w:val="clear" w:color="auto" w:fill="auto"/>
        <w:tabs>
          <w:tab w:val="left" w:pos="709"/>
          <w:tab w:val="left" w:pos="2269"/>
        </w:tabs>
        <w:spacing w:before="0" w:line="240" w:lineRule="auto"/>
        <w:ind w:left="1560" w:hanging="709"/>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 xml:space="preserve">atlikti Darbai neatitinka Sutartyje numatytų reikalavimų ir Rangovas neištaiso Darbų </w:t>
      </w:r>
    </w:p>
    <w:p w14:paraId="606E45C3" w14:textId="34BED62C" w:rsidR="00AB4C90" w:rsidRPr="004A2D97" w:rsidRDefault="00AB4C90" w:rsidP="00A63B3A">
      <w:pPr>
        <w:pStyle w:val="Bodytext20"/>
        <w:shd w:val="clear" w:color="auto" w:fill="auto"/>
        <w:tabs>
          <w:tab w:val="left" w:pos="709"/>
          <w:tab w:val="left" w:pos="2269"/>
        </w:tabs>
        <w:spacing w:before="0" w:line="240" w:lineRule="auto"/>
        <w:ind w:firstLine="0"/>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 xml:space="preserve">atlikimo trūkumų per protingą Užsakovo, vadovaujantis Sutarties </w:t>
      </w:r>
      <w:r w:rsidRPr="004A2D97">
        <w:rPr>
          <w:rFonts w:ascii="Times New Roman" w:hAnsi="Times New Roman" w:cs="Times New Roman"/>
          <w:color w:val="000000" w:themeColor="text1"/>
          <w:sz w:val="22"/>
          <w:szCs w:val="22"/>
          <w:lang w:eastAsia="lt-LT"/>
        </w:rPr>
        <w:fldChar w:fldCharType="begin"/>
      </w:r>
      <w:r w:rsidRPr="004A2D97">
        <w:rPr>
          <w:rFonts w:ascii="Times New Roman" w:hAnsi="Times New Roman" w:cs="Times New Roman"/>
          <w:color w:val="000000" w:themeColor="text1"/>
          <w:sz w:val="22"/>
          <w:szCs w:val="22"/>
          <w:lang w:eastAsia="lt-LT"/>
        </w:rPr>
        <w:instrText xml:space="preserve"> REF _Ref493059928 \r \h </w:instrText>
      </w:r>
      <w:r w:rsidR="004A2D97">
        <w:rPr>
          <w:rFonts w:ascii="Times New Roman" w:hAnsi="Times New Roman" w:cs="Times New Roman"/>
          <w:color w:val="000000" w:themeColor="text1"/>
          <w:sz w:val="22"/>
          <w:szCs w:val="22"/>
          <w:lang w:eastAsia="lt-LT"/>
        </w:rPr>
        <w:instrText xml:space="preserve"> \* MERGEFORMAT </w:instrText>
      </w:r>
      <w:r w:rsidRPr="004A2D97">
        <w:rPr>
          <w:rFonts w:ascii="Times New Roman" w:hAnsi="Times New Roman" w:cs="Times New Roman"/>
          <w:color w:val="000000" w:themeColor="text1"/>
          <w:sz w:val="22"/>
          <w:szCs w:val="22"/>
          <w:lang w:eastAsia="lt-LT"/>
        </w:rPr>
      </w:r>
      <w:r w:rsidRPr="004A2D97">
        <w:rPr>
          <w:rFonts w:ascii="Times New Roman" w:hAnsi="Times New Roman" w:cs="Times New Roman"/>
          <w:color w:val="000000" w:themeColor="text1"/>
          <w:sz w:val="22"/>
          <w:szCs w:val="22"/>
          <w:lang w:eastAsia="lt-LT"/>
        </w:rPr>
        <w:fldChar w:fldCharType="separate"/>
      </w:r>
      <w:r w:rsidR="001A6800">
        <w:rPr>
          <w:rFonts w:ascii="Times New Roman" w:hAnsi="Times New Roman" w:cs="Times New Roman"/>
          <w:color w:val="000000" w:themeColor="text1"/>
          <w:sz w:val="22"/>
          <w:szCs w:val="22"/>
          <w:lang w:eastAsia="lt-LT"/>
        </w:rPr>
        <w:t>10.6</w:t>
      </w:r>
      <w:r w:rsidRPr="004A2D97">
        <w:rPr>
          <w:rFonts w:ascii="Times New Roman" w:hAnsi="Times New Roman" w:cs="Times New Roman"/>
          <w:color w:val="000000" w:themeColor="text1"/>
          <w:sz w:val="22"/>
          <w:szCs w:val="22"/>
          <w:lang w:eastAsia="lt-LT"/>
        </w:rPr>
        <w:fldChar w:fldCharType="end"/>
      </w:r>
      <w:r w:rsidRPr="004A2D97">
        <w:rPr>
          <w:rFonts w:ascii="Times New Roman" w:hAnsi="Times New Roman" w:cs="Times New Roman"/>
          <w:color w:val="000000" w:themeColor="text1"/>
          <w:sz w:val="22"/>
          <w:szCs w:val="22"/>
          <w:lang w:eastAsia="lt-LT"/>
        </w:rPr>
        <w:t xml:space="preserve"> p., nustatytą terminą;</w:t>
      </w:r>
    </w:p>
    <w:p w14:paraId="017731C5" w14:textId="34A6788D" w:rsidR="00AB4C90" w:rsidRPr="0092722D" w:rsidRDefault="00AB4C90" w:rsidP="0092722D">
      <w:pPr>
        <w:pStyle w:val="Bodytext20"/>
        <w:numPr>
          <w:ilvl w:val="2"/>
          <w:numId w:val="37"/>
        </w:numPr>
        <w:shd w:val="clear" w:color="auto" w:fill="auto"/>
        <w:tabs>
          <w:tab w:val="left" w:pos="709"/>
          <w:tab w:val="left" w:pos="1560"/>
        </w:tabs>
        <w:spacing w:before="0" w:line="240" w:lineRule="auto"/>
        <w:ind w:left="0" w:firstLine="852"/>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Rangovas daugiau kaip du kartus iš eilės praleido dalies Darbų atlikimo</w:t>
      </w:r>
      <w:r w:rsidR="00A63B3A" w:rsidRPr="004A2D97">
        <w:rPr>
          <w:rFonts w:ascii="Times New Roman" w:hAnsi="Times New Roman" w:cs="Times New Roman"/>
          <w:color w:val="000000" w:themeColor="text1"/>
          <w:sz w:val="22"/>
          <w:szCs w:val="22"/>
          <w:lang w:eastAsia="lt-LT"/>
        </w:rPr>
        <w:t xml:space="preserve"> </w:t>
      </w:r>
      <w:r w:rsidRPr="004A2D97">
        <w:rPr>
          <w:rFonts w:ascii="Times New Roman" w:hAnsi="Times New Roman" w:cs="Times New Roman"/>
          <w:color w:val="000000" w:themeColor="text1"/>
          <w:sz w:val="22"/>
          <w:szCs w:val="22"/>
          <w:lang w:eastAsia="lt-LT"/>
        </w:rPr>
        <w:t>terminą, jei</w:t>
      </w:r>
      <w:r w:rsidR="0092722D">
        <w:rPr>
          <w:rFonts w:ascii="Times New Roman" w:hAnsi="Times New Roman" w:cs="Times New Roman"/>
          <w:color w:val="000000" w:themeColor="text1"/>
          <w:sz w:val="22"/>
          <w:szCs w:val="22"/>
          <w:lang w:eastAsia="lt-LT"/>
        </w:rPr>
        <w:t xml:space="preserve"> </w:t>
      </w:r>
      <w:r w:rsidRPr="004A2D97">
        <w:rPr>
          <w:rFonts w:ascii="Times New Roman" w:hAnsi="Times New Roman" w:cs="Times New Roman"/>
          <w:color w:val="000000" w:themeColor="text1"/>
          <w:sz w:val="22"/>
          <w:szCs w:val="22"/>
          <w:lang w:eastAsia="lt-LT"/>
        </w:rPr>
        <w:t xml:space="preserve">Darbai </w:t>
      </w:r>
      <w:r w:rsidRPr="0092722D">
        <w:rPr>
          <w:rFonts w:ascii="Times New Roman" w:hAnsi="Times New Roman" w:cs="Times New Roman"/>
          <w:color w:val="000000" w:themeColor="text1"/>
          <w:sz w:val="22"/>
          <w:szCs w:val="22"/>
          <w:lang w:eastAsia="lt-LT"/>
        </w:rPr>
        <w:t>yra tęstinio pobūdžio;</w:t>
      </w:r>
    </w:p>
    <w:p w14:paraId="54BD0392" w14:textId="77777777" w:rsidR="00AB4C90" w:rsidRPr="004A2D97"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Rangovas nesilaiko Sutartyje numatyto Darbų atlikimo termino, ir vėlavimas nuo numatyto etapo pabaigos termino yra daugiau nei 30 (trisdešimt) dienų;</w:t>
      </w:r>
    </w:p>
    <w:p w14:paraId="723EC9EF" w14:textId="77777777" w:rsidR="00AB4C90" w:rsidRPr="004A2D97"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77777777" w:rsidR="00AB4C90" w:rsidRPr="004A2D97" w:rsidRDefault="00AB4C90" w:rsidP="00390BB4">
      <w:pPr>
        <w:pStyle w:val="Bodytext20"/>
        <w:numPr>
          <w:ilvl w:val="2"/>
          <w:numId w:val="37"/>
        </w:numPr>
        <w:shd w:val="clear" w:color="auto" w:fill="auto"/>
        <w:tabs>
          <w:tab w:val="left" w:pos="709"/>
          <w:tab w:val="left" w:pos="1560"/>
        </w:tabs>
        <w:spacing w:before="0" w:after="120" w:line="240" w:lineRule="auto"/>
        <w:ind w:left="-142" w:firstLine="993"/>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3E89676A" w14:textId="4A0A9804" w:rsidR="00AB4C90" w:rsidRPr="004A2D97" w:rsidRDefault="00AB4C90" w:rsidP="0092722D">
      <w:pPr>
        <w:pStyle w:val="Bodytext20"/>
        <w:numPr>
          <w:ilvl w:val="2"/>
          <w:numId w:val="37"/>
        </w:numPr>
        <w:shd w:val="clear" w:color="auto" w:fill="auto"/>
        <w:tabs>
          <w:tab w:val="left" w:pos="709"/>
          <w:tab w:val="left" w:pos="1560"/>
        </w:tabs>
        <w:spacing w:before="0" w:after="120" w:line="240" w:lineRule="auto"/>
        <w:ind w:hanging="1287"/>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 xml:space="preserve">Rangovas pažeidžia Sutarties </w:t>
      </w:r>
      <w:r w:rsidRPr="004A2D97">
        <w:rPr>
          <w:rFonts w:ascii="Times New Roman" w:hAnsi="Times New Roman" w:cs="Times New Roman"/>
          <w:color w:val="000000" w:themeColor="text1"/>
          <w:sz w:val="22"/>
          <w:szCs w:val="22"/>
          <w:lang w:eastAsia="lt-LT"/>
        </w:rPr>
        <w:fldChar w:fldCharType="begin"/>
      </w:r>
      <w:r w:rsidRPr="004A2D97">
        <w:rPr>
          <w:rFonts w:ascii="Times New Roman" w:hAnsi="Times New Roman" w:cs="Times New Roman"/>
          <w:color w:val="000000" w:themeColor="text1"/>
          <w:sz w:val="22"/>
          <w:szCs w:val="22"/>
          <w:lang w:eastAsia="lt-LT"/>
        </w:rPr>
        <w:instrText xml:space="preserve"> REF _Ref493059799 \r \h </w:instrText>
      </w:r>
      <w:r w:rsidR="004A2D97">
        <w:rPr>
          <w:rFonts w:ascii="Times New Roman" w:hAnsi="Times New Roman" w:cs="Times New Roman"/>
          <w:color w:val="000000" w:themeColor="text1"/>
          <w:sz w:val="22"/>
          <w:szCs w:val="22"/>
          <w:lang w:eastAsia="lt-LT"/>
        </w:rPr>
        <w:instrText xml:space="preserve"> \* MERGEFORMAT </w:instrText>
      </w:r>
      <w:r w:rsidRPr="004A2D97">
        <w:rPr>
          <w:rFonts w:ascii="Times New Roman" w:hAnsi="Times New Roman" w:cs="Times New Roman"/>
          <w:color w:val="000000" w:themeColor="text1"/>
          <w:sz w:val="22"/>
          <w:szCs w:val="22"/>
          <w:lang w:eastAsia="lt-LT"/>
        </w:rPr>
      </w:r>
      <w:r w:rsidRPr="004A2D97">
        <w:rPr>
          <w:rFonts w:ascii="Times New Roman" w:hAnsi="Times New Roman" w:cs="Times New Roman"/>
          <w:color w:val="000000" w:themeColor="text1"/>
          <w:sz w:val="22"/>
          <w:szCs w:val="22"/>
          <w:lang w:eastAsia="lt-LT"/>
        </w:rPr>
        <w:fldChar w:fldCharType="separate"/>
      </w:r>
      <w:r w:rsidR="001A6800">
        <w:rPr>
          <w:rFonts w:ascii="Times New Roman" w:hAnsi="Times New Roman" w:cs="Times New Roman"/>
          <w:color w:val="000000" w:themeColor="text1"/>
          <w:sz w:val="22"/>
          <w:szCs w:val="22"/>
          <w:lang w:eastAsia="lt-LT"/>
        </w:rPr>
        <w:t>8.3</w:t>
      </w:r>
      <w:r w:rsidRPr="004A2D97">
        <w:rPr>
          <w:rFonts w:ascii="Times New Roman" w:hAnsi="Times New Roman" w:cs="Times New Roman"/>
          <w:color w:val="000000" w:themeColor="text1"/>
          <w:sz w:val="22"/>
          <w:szCs w:val="22"/>
          <w:lang w:eastAsia="lt-LT"/>
        </w:rPr>
        <w:fldChar w:fldCharType="end"/>
      </w:r>
      <w:r w:rsidRPr="004A2D97">
        <w:rPr>
          <w:rFonts w:ascii="Times New Roman" w:hAnsi="Times New Roman" w:cs="Times New Roman"/>
          <w:color w:val="000000" w:themeColor="text1"/>
          <w:sz w:val="22"/>
          <w:szCs w:val="22"/>
          <w:lang w:eastAsia="lt-LT"/>
        </w:rPr>
        <w:t xml:space="preserve"> p. nuostatas;</w:t>
      </w:r>
    </w:p>
    <w:p w14:paraId="18FB3A10" w14:textId="3318366E" w:rsidR="00AB4C90" w:rsidRPr="004A2D97"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color w:val="000000" w:themeColor="text1"/>
          <w:sz w:val="22"/>
          <w:szCs w:val="22"/>
          <w:lang w:eastAsia="lt-LT"/>
        </w:rPr>
      </w:pPr>
      <w:r w:rsidRPr="0092722D">
        <w:rPr>
          <w:rFonts w:ascii="Times New Roman" w:hAnsi="Times New Roman" w:cs="Times New Roman"/>
          <w:sz w:val="22"/>
          <w:szCs w:val="22"/>
        </w:rPr>
        <w:t xml:space="preserve">                </w:t>
      </w:r>
      <w:r w:rsidRPr="004A2D97">
        <w:rPr>
          <w:rFonts w:ascii="Times New Roman" w:hAnsi="Times New Roman" w:cs="Times New Roman"/>
          <w:color w:val="000000" w:themeColor="text1"/>
          <w:sz w:val="22"/>
          <w:szCs w:val="22"/>
          <w:lang w:eastAsia="lt-LT"/>
        </w:rPr>
        <w:t>14.2.</w:t>
      </w:r>
      <w:r w:rsidR="002D24C6">
        <w:rPr>
          <w:rFonts w:ascii="Times New Roman" w:hAnsi="Times New Roman" w:cs="Times New Roman"/>
          <w:color w:val="000000" w:themeColor="text1"/>
          <w:sz w:val="22"/>
          <w:szCs w:val="22"/>
          <w:lang w:eastAsia="lt-LT"/>
        </w:rPr>
        <w:t>7</w:t>
      </w:r>
      <w:bookmarkStart w:id="110" w:name="_GoBack"/>
      <w:bookmarkEnd w:id="110"/>
      <w:r w:rsidRPr="004A2D97">
        <w:rPr>
          <w:rFonts w:ascii="Times New Roman" w:hAnsi="Times New Roman" w:cs="Times New Roman"/>
          <w:color w:val="000000" w:themeColor="text1"/>
          <w:sz w:val="22"/>
          <w:szCs w:val="22"/>
          <w:lang w:eastAsia="lt-LT"/>
        </w:rPr>
        <w:t xml:space="preserve">. </w:t>
      </w:r>
      <w:r w:rsidR="00AB4C90" w:rsidRPr="004A2D97">
        <w:rPr>
          <w:rFonts w:ascii="Times New Roman" w:hAnsi="Times New Roman" w:cs="Times New Roman"/>
          <w:color w:val="000000" w:themeColor="text1"/>
          <w:sz w:val="22"/>
          <w:szCs w:val="22"/>
          <w:lang w:eastAsia="lt-LT"/>
        </w:rPr>
        <w:t>yra kitos aplinkybės, numatytos Civilinio kodekso 6.217 straipsnyje.</w:t>
      </w:r>
    </w:p>
    <w:p w14:paraId="78EF3BC5" w14:textId="77777777" w:rsidR="00AB4C90" w:rsidRPr="004A2D97" w:rsidRDefault="00AB4C90" w:rsidP="0092722D">
      <w:pPr>
        <w:pStyle w:val="Bodytext20"/>
        <w:numPr>
          <w:ilvl w:val="1"/>
          <w:numId w:val="37"/>
        </w:numPr>
        <w:shd w:val="clear" w:color="auto" w:fill="auto"/>
        <w:tabs>
          <w:tab w:val="left" w:pos="709"/>
          <w:tab w:val="left" w:pos="1560"/>
        </w:tabs>
        <w:spacing w:before="0" w:after="120" w:line="240" w:lineRule="auto"/>
        <w:ind w:hanging="218"/>
        <w:rPr>
          <w:rFonts w:ascii="Times New Roman" w:hAnsi="Times New Roman" w:cs="Times New Roman"/>
          <w:sz w:val="22"/>
          <w:szCs w:val="22"/>
          <w:lang w:eastAsia="lt-LT"/>
        </w:rPr>
      </w:pPr>
      <w:r w:rsidRPr="004A2D97">
        <w:rPr>
          <w:rFonts w:ascii="Times New Roman" w:hAnsi="Times New Roman" w:cs="Times New Roman"/>
          <w:color w:val="000000" w:themeColor="text1"/>
          <w:sz w:val="22"/>
          <w:szCs w:val="22"/>
        </w:rPr>
        <w:t>Rangovas, prieš</w:t>
      </w:r>
      <w:r w:rsidRPr="004A2D97">
        <w:rPr>
          <w:rFonts w:ascii="Times New Roman" w:hAnsi="Times New Roman" w:cs="Times New Roman"/>
          <w:color w:val="000000" w:themeColor="text1"/>
          <w:sz w:val="22"/>
          <w:szCs w:val="22"/>
          <w:lang w:eastAsia="lt-LT" w:bidi="lt-LT"/>
        </w:rPr>
        <w:t xml:space="preserve"> 15 (penkiolika</w:t>
      </w:r>
      <w:r w:rsidRPr="004A2D97">
        <w:rPr>
          <w:rFonts w:ascii="Times New Roman" w:hAnsi="Times New Roman" w:cs="Times New Roman"/>
          <w:sz w:val="22"/>
          <w:szCs w:val="22"/>
          <w:lang w:eastAsia="lt-LT" w:bidi="lt-LT"/>
        </w:rPr>
        <w:t xml:space="preserve">) dienų </w:t>
      </w:r>
      <w:r w:rsidRPr="004A2D97">
        <w:rPr>
          <w:rFonts w:ascii="Times New Roman" w:hAnsi="Times New Roman" w:cs="Times New Roman"/>
          <w:sz w:val="22"/>
          <w:szCs w:val="22"/>
        </w:rPr>
        <w:t>įspėjęs Užsakovą gali nutraukti Sutartį, jei:</w:t>
      </w:r>
    </w:p>
    <w:p w14:paraId="0CD4EB1B" w14:textId="77777777" w:rsidR="00AB4C90" w:rsidRPr="004A2D97" w:rsidRDefault="00AB4C90" w:rsidP="0092722D">
      <w:pPr>
        <w:pStyle w:val="Bodytext20"/>
        <w:numPr>
          <w:ilvl w:val="2"/>
          <w:numId w:val="37"/>
        </w:numPr>
        <w:shd w:val="clear" w:color="auto" w:fill="auto"/>
        <w:tabs>
          <w:tab w:val="left" w:pos="709"/>
          <w:tab w:val="left" w:pos="1560"/>
        </w:tabs>
        <w:spacing w:before="0" w:after="120" w:line="240" w:lineRule="auto"/>
        <w:ind w:hanging="1287"/>
        <w:rPr>
          <w:rFonts w:ascii="Times New Roman" w:hAnsi="Times New Roman" w:cs="Times New Roman"/>
          <w:sz w:val="22"/>
          <w:szCs w:val="22"/>
          <w:lang w:eastAsia="lt-LT"/>
        </w:rPr>
      </w:pPr>
      <w:r w:rsidRPr="004A2D97">
        <w:rPr>
          <w:rFonts w:ascii="Times New Roman" w:hAnsi="Times New Roman" w:cs="Times New Roman"/>
          <w:sz w:val="22"/>
          <w:szCs w:val="22"/>
        </w:rPr>
        <w:t>Užsakovas ilgiau kaip 30 dienų nevykdo savo sutartinių įsipareigojimų;</w:t>
      </w:r>
    </w:p>
    <w:p w14:paraId="5F4C2C12" w14:textId="77777777" w:rsidR="00AB4C90" w:rsidRPr="004A2D97"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sz w:val="22"/>
          <w:szCs w:val="22"/>
          <w:lang w:eastAsia="lt-LT" w:bidi="lt-LT"/>
        </w:rPr>
      </w:pPr>
      <w:r w:rsidRPr="004A2D97">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8439066" w14:textId="4B98E247" w:rsidR="00AB4C90" w:rsidRPr="004A2D97" w:rsidRDefault="004D1ACF" w:rsidP="00390BB4">
      <w:pPr>
        <w:pStyle w:val="Bodytext20"/>
        <w:numPr>
          <w:ilvl w:val="1"/>
          <w:numId w:val="37"/>
        </w:numPr>
        <w:shd w:val="clear" w:color="auto" w:fill="auto"/>
        <w:tabs>
          <w:tab w:val="left" w:pos="142"/>
          <w:tab w:val="left" w:pos="709"/>
        </w:tabs>
        <w:spacing w:before="0" w:after="120" w:line="240" w:lineRule="auto"/>
        <w:ind w:left="0" w:firstLine="851"/>
        <w:rPr>
          <w:rFonts w:ascii="Times New Roman" w:eastAsia="MS Mincho" w:hAnsi="Times New Roman" w:cs="Times New Roman"/>
          <w:color w:val="000000" w:themeColor="text1"/>
          <w:sz w:val="22"/>
          <w:szCs w:val="22"/>
        </w:rPr>
      </w:pPr>
      <w:r w:rsidRPr="004A2D97">
        <w:rPr>
          <w:rFonts w:ascii="Times New Roman" w:eastAsia="MS Mincho" w:hAnsi="Times New Roman" w:cs="Times New Roman"/>
          <w:color w:val="000000" w:themeColor="text1"/>
          <w:sz w:val="22"/>
          <w:szCs w:val="22"/>
        </w:rPr>
        <w:t xml:space="preserve"> </w:t>
      </w:r>
      <w:r w:rsidR="00AB4C90" w:rsidRPr="004A2D97">
        <w:rPr>
          <w:rFonts w:ascii="Times New Roman" w:eastAsia="MS Mincho" w:hAnsi="Times New Roman" w:cs="Times New Roman"/>
          <w:color w:val="000000" w:themeColor="text1"/>
          <w:sz w:val="22"/>
          <w:szCs w:val="22"/>
        </w:rPr>
        <w:t xml:space="preserve">Nutraukus Sutartį dėl bent vienos Sutarties </w:t>
      </w:r>
      <w:r w:rsidR="00AB4C90" w:rsidRPr="004A2D97">
        <w:rPr>
          <w:rFonts w:ascii="Times New Roman" w:hAnsi="Times New Roman" w:cs="Times New Roman"/>
          <w:color w:val="000000" w:themeColor="text1"/>
        </w:rPr>
        <w:fldChar w:fldCharType="begin"/>
      </w:r>
      <w:r w:rsidR="00AB4C90" w:rsidRPr="004A2D97">
        <w:rPr>
          <w:rFonts w:ascii="Times New Roman" w:hAnsi="Times New Roman" w:cs="Times New Roman"/>
          <w:color w:val="000000" w:themeColor="text1"/>
        </w:rPr>
        <w:instrText xml:space="preserve"> REF bookmark25 \r \h  \* MERGEFORMAT </w:instrText>
      </w:r>
      <w:r w:rsidR="00AB4C90" w:rsidRPr="004A2D97">
        <w:rPr>
          <w:rFonts w:ascii="Times New Roman" w:hAnsi="Times New Roman" w:cs="Times New Roman"/>
          <w:color w:val="000000" w:themeColor="text1"/>
        </w:rPr>
      </w:r>
      <w:r w:rsidR="00AB4C90" w:rsidRPr="004A2D97">
        <w:rPr>
          <w:rFonts w:ascii="Times New Roman" w:hAnsi="Times New Roman" w:cs="Times New Roman"/>
          <w:color w:val="000000" w:themeColor="text1"/>
        </w:rPr>
        <w:fldChar w:fldCharType="separate"/>
      </w:r>
      <w:r w:rsidR="001A6800" w:rsidRPr="001A6800">
        <w:rPr>
          <w:rFonts w:ascii="Times New Roman" w:eastAsia="MS Mincho" w:hAnsi="Times New Roman" w:cs="Times New Roman"/>
          <w:color w:val="000000" w:themeColor="text1"/>
          <w:sz w:val="22"/>
          <w:szCs w:val="22"/>
        </w:rPr>
        <w:t>14.2</w:t>
      </w:r>
      <w:r w:rsidR="00AB4C90" w:rsidRPr="004A2D97">
        <w:rPr>
          <w:rFonts w:ascii="Times New Roman" w:hAnsi="Times New Roman" w:cs="Times New Roman"/>
          <w:color w:val="000000" w:themeColor="text1"/>
        </w:rPr>
        <w:fldChar w:fldCharType="end"/>
      </w:r>
      <w:r w:rsidR="00AB4C90" w:rsidRPr="004A2D97">
        <w:rPr>
          <w:rFonts w:ascii="Times New Roman" w:eastAsia="MS Mincho" w:hAnsi="Times New Roman" w:cs="Times New Roman"/>
          <w:color w:val="000000" w:themeColor="text1"/>
          <w:sz w:val="22"/>
          <w:szCs w:val="22"/>
        </w:rPr>
        <w:t xml:space="preserve"> p.  nurodytų priežasčių, išskyrus 14.2.4 p. numatytą atvejį, Rangovas moka 10 proc. </w:t>
      </w:r>
      <w:r w:rsidR="00AB4C90" w:rsidRPr="004A2D97">
        <w:rPr>
          <w:rFonts w:ascii="Times New Roman" w:hAnsi="Times New Roman" w:cs="Times New Roman"/>
          <w:color w:val="000000" w:themeColor="text1"/>
          <w:sz w:val="22"/>
          <w:szCs w:val="22"/>
          <w:lang w:eastAsia="lt-LT"/>
        </w:rPr>
        <w:t>nuo likusios neįvykdytos Sutarties vertės baudą</w:t>
      </w:r>
      <w:r w:rsidR="00AB4C90" w:rsidRPr="004A2D97">
        <w:rPr>
          <w:rFonts w:ascii="Times New Roman" w:eastAsia="MS Mincho" w:hAnsi="Times New Roman" w:cs="Times New Roman"/>
          <w:color w:val="000000" w:themeColor="text1"/>
          <w:sz w:val="22"/>
          <w:szCs w:val="22"/>
        </w:rPr>
        <w:t xml:space="preserve"> ir turi atlyginti visus Užsakovo patirtus nuostolius, Rangovui nevykdant arba netinkamai vykdant Sutartį.</w:t>
      </w:r>
    </w:p>
    <w:p w14:paraId="6B578055" w14:textId="479C9C44" w:rsidR="00AB4C90" w:rsidRPr="00F052DE" w:rsidRDefault="00DF5C48" w:rsidP="00F052DE">
      <w:pPr>
        <w:pStyle w:val="Bodytext20"/>
        <w:numPr>
          <w:ilvl w:val="1"/>
          <w:numId w:val="37"/>
        </w:numPr>
        <w:shd w:val="clear" w:color="auto" w:fill="auto"/>
        <w:tabs>
          <w:tab w:val="left" w:pos="851"/>
        </w:tabs>
        <w:spacing w:before="0" w:after="120" w:line="240" w:lineRule="auto"/>
        <w:ind w:left="0" w:firstLine="851"/>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lastRenderedPageBreak/>
        <w:t xml:space="preserve"> </w:t>
      </w:r>
      <w:r w:rsidR="00AB4C90" w:rsidRPr="004A2D97">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16E33332" w14:textId="77777777" w:rsidR="00AB4C90" w:rsidRPr="004A2D97" w:rsidRDefault="00AB4C90" w:rsidP="00390BB4">
      <w:pPr>
        <w:pStyle w:val="Bodytext20"/>
        <w:numPr>
          <w:ilvl w:val="1"/>
          <w:numId w:val="37"/>
        </w:numPr>
        <w:shd w:val="clear" w:color="auto" w:fill="auto"/>
        <w:tabs>
          <w:tab w:val="left" w:pos="709"/>
        </w:tabs>
        <w:spacing w:before="0" w:after="120" w:line="240" w:lineRule="auto"/>
        <w:ind w:left="0" w:firstLine="774"/>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Sutartis nutraukiama nenugalimos jėgos (</w:t>
      </w:r>
      <w:r w:rsidRPr="004A2D97">
        <w:rPr>
          <w:rFonts w:ascii="Times New Roman" w:hAnsi="Times New Roman" w:cs="Times New Roman"/>
          <w:i/>
          <w:color w:val="000000" w:themeColor="text1"/>
          <w:sz w:val="22"/>
          <w:szCs w:val="22"/>
          <w:lang w:eastAsia="lt-LT"/>
        </w:rPr>
        <w:t>force majeure</w:t>
      </w:r>
      <w:r w:rsidRPr="004A2D97">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4A2D97" w:rsidRDefault="00AB4C90" w:rsidP="00390BB4">
      <w:pPr>
        <w:pStyle w:val="Bodytext20"/>
        <w:numPr>
          <w:ilvl w:val="1"/>
          <w:numId w:val="37"/>
        </w:numPr>
        <w:shd w:val="clear" w:color="auto" w:fill="auto"/>
        <w:tabs>
          <w:tab w:val="left" w:pos="709"/>
        </w:tabs>
        <w:spacing w:before="0" w:after="120" w:line="240" w:lineRule="auto"/>
        <w:ind w:left="0" w:firstLine="774"/>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31B749AB" w14:textId="77777777" w:rsidR="00AB4C90" w:rsidRPr="004A2D97" w:rsidRDefault="00AB4C90" w:rsidP="00390BB4">
      <w:pPr>
        <w:pStyle w:val="Bodytext20"/>
        <w:numPr>
          <w:ilvl w:val="1"/>
          <w:numId w:val="37"/>
        </w:numPr>
        <w:shd w:val="clear" w:color="auto" w:fill="auto"/>
        <w:tabs>
          <w:tab w:val="left" w:pos="851"/>
        </w:tabs>
        <w:spacing w:before="0" w:after="120" w:line="240" w:lineRule="auto"/>
        <w:ind w:left="0" w:firstLine="774"/>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4A2D97" w:rsidRDefault="00AB4C90"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color w:val="000000" w:themeColor="text1"/>
          <w:sz w:val="22"/>
          <w:szCs w:val="22"/>
        </w:rPr>
      </w:pPr>
      <w:r w:rsidRPr="004A2D97">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4A2D97">
        <w:rPr>
          <w:rFonts w:ascii="Times New Roman" w:eastAsia="MS Mincho" w:hAnsi="Times New Roman" w:cs="Times New Roman"/>
          <w:color w:val="000000" w:themeColor="text1"/>
          <w:sz w:val="22"/>
          <w:szCs w:val="22"/>
        </w:rPr>
        <w:t xml:space="preserve"> privalo:</w:t>
      </w:r>
    </w:p>
    <w:p w14:paraId="7AE9E356" w14:textId="77777777" w:rsidR="00AB4C90" w:rsidRPr="004A2D97" w:rsidRDefault="00AB4C90"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4A2D97" w:rsidRDefault="00AB4C90" w:rsidP="0092722D">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imtis visų priemonių, siekdamas sumažinti dėl Sutarties nutraukimo jo patiriamus nuostolius;</w:t>
      </w:r>
    </w:p>
    <w:p w14:paraId="021779C7" w14:textId="77777777" w:rsidR="0092722D" w:rsidRDefault="0092722D" w:rsidP="0092722D">
      <w:pPr>
        <w:pStyle w:val="Bodytext20"/>
        <w:shd w:val="clear" w:color="auto" w:fill="auto"/>
        <w:tabs>
          <w:tab w:val="left" w:pos="709"/>
          <w:tab w:val="left" w:pos="1276"/>
          <w:tab w:val="left" w:pos="1560"/>
        </w:tabs>
        <w:spacing w:before="0" w:after="120" w:line="240" w:lineRule="auto"/>
        <w:ind w:left="708" w:firstLine="0"/>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14.10.3. </w:t>
      </w:r>
      <w:r w:rsidR="00AB4C90" w:rsidRPr="004A2D97">
        <w:rPr>
          <w:rFonts w:ascii="Times New Roman" w:hAnsi="Times New Roman" w:cs="Times New Roman"/>
          <w:color w:val="000000" w:themeColor="text1"/>
          <w:sz w:val="22"/>
          <w:szCs w:val="22"/>
          <w:lang w:eastAsia="lt-LT"/>
        </w:rPr>
        <w:t>pašalinti visus Rangovo įrengimus ir kitus daiktus, šiukšles iš statybvietės ir pats palikti</w:t>
      </w:r>
    </w:p>
    <w:p w14:paraId="53413DE3" w14:textId="13C4DB23" w:rsidR="00AB4C90" w:rsidRPr="004A2D97" w:rsidRDefault="00AB4C90" w:rsidP="0092722D">
      <w:pPr>
        <w:pStyle w:val="Bodytext20"/>
        <w:shd w:val="clear" w:color="auto" w:fill="auto"/>
        <w:tabs>
          <w:tab w:val="left" w:pos="1276"/>
          <w:tab w:val="left" w:pos="1560"/>
        </w:tabs>
        <w:spacing w:before="0" w:after="120" w:line="240" w:lineRule="auto"/>
        <w:ind w:firstLine="0"/>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statybvietę.</w:t>
      </w:r>
    </w:p>
    <w:p w14:paraId="08F02162" w14:textId="148BC01F" w:rsidR="00AB4C90" w:rsidRPr="004A2D97" w:rsidRDefault="00AB4C90"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4A2D97">
        <w:rPr>
          <w:rFonts w:ascii="Times New Roman" w:eastAsia="MS Mincho" w:hAnsi="Times New Roman" w:cs="Times New Roman"/>
          <w:color w:val="000000" w:themeColor="text1"/>
          <w:sz w:val="22"/>
          <w:szCs w:val="22"/>
        </w:rPr>
        <w:t>Užsakovo naudai priskaičiuotos Rangovo netesybos yra išskaičiuojamos iš Užsakovo Rangovui mokėtinų lėšų ir (ar) išreikalaujamos kitokiu būdu.</w:t>
      </w:r>
    </w:p>
    <w:p w14:paraId="7F3D6000" w14:textId="77777777" w:rsidR="00AB4C90" w:rsidRPr="004A2D97" w:rsidRDefault="00AB4C90"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sz w:val="22"/>
          <w:szCs w:val="22"/>
        </w:rPr>
      </w:pPr>
      <w:r w:rsidRPr="004A2D97">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BC08B4"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77777777" w:rsidR="0038651E" w:rsidRPr="00BC08B4" w:rsidRDefault="0038651E" w:rsidP="000737E6">
      <w:pPr>
        <w:pStyle w:val="Heading1"/>
        <w:numPr>
          <w:ilvl w:val="0"/>
          <w:numId w:val="38"/>
        </w:numPr>
        <w:ind w:left="0" w:firstLine="709"/>
        <w:rPr>
          <w:szCs w:val="22"/>
        </w:rPr>
      </w:pPr>
      <w:bookmarkStart w:id="111" w:name="bookmark29"/>
      <w:bookmarkStart w:id="112" w:name="_Toc488772318"/>
      <w:bookmarkStart w:id="113" w:name="_Toc488935307"/>
      <w:bookmarkStart w:id="114" w:name="_Toc490646781"/>
      <w:bookmarkStart w:id="115" w:name="_Toc491937048"/>
      <w:bookmarkStart w:id="116" w:name="_Toc166162719"/>
      <w:r w:rsidRPr="00BC08B4">
        <w:rPr>
          <w:szCs w:val="22"/>
        </w:rPr>
        <w:t>KONFIDENCIALI INFORMACIJA</w:t>
      </w:r>
      <w:bookmarkEnd w:id="111"/>
      <w:bookmarkEnd w:id="112"/>
      <w:bookmarkEnd w:id="113"/>
      <w:bookmarkEnd w:id="114"/>
      <w:bookmarkEnd w:id="115"/>
      <w:bookmarkEnd w:id="116"/>
    </w:p>
    <w:p w14:paraId="4ACB63AD" w14:textId="77777777" w:rsidR="0038651E" w:rsidRPr="00BC08B4" w:rsidRDefault="0038651E" w:rsidP="0092722D">
      <w:pPr>
        <w:pStyle w:val="Bodytext20"/>
        <w:numPr>
          <w:ilvl w:val="1"/>
          <w:numId w:val="38"/>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77777777" w:rsidR="0038651E" w:rsidRPr="00BC08B4" w:rsidRDefault="0038651E" w:rsidP="0092722D">
      <w:pPr>
        <w:pStyle w:val="Bodytext20"/>
        <w:numPr>
          <w:ilvl w:val="1"/>
          <w:numId w:val="38"/>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Perkančiosios organizacijos pateiktą Pirkimo procedūrų vykdymo metu.</w:t>
      </w:r>
    </w:p>
    <w:p w14:paraId="7B03BC9A" w14:textId="77777777" w:rsidR="0038651E" w:rsidRPr="00BC08B4" w:rsidRDefault="0038651E"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BC08B4" w:rsidRDefault="0038651E"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BC08B4" w:rsidRDefault="0038651E"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Pasibaigus Sutarties galiojimui ar Sutartį nutraukus Rangovas įsipareigoja grąžinti </w:t>
      </w:r>
      <w:r w:rsidRPr="00BC08B4">
        <w:rPr>
          <w:rFonts w:ascii="Times New Roman" w:hAnsi="Times New Roman" w:cs="Times New Roman"/>
          <w:color w:val="000000"/>
          <w:sz w:val="22"/>
          <w:szCs w:val="22"/>
          <w:lang w:eastAsia="lt-LT"/>
        </w:rPr>
        <w:lastRenderedPageBreak/>
        <w:t>konfidencialią informaciją Užsakovui per 30 dienų.</w:t>
      </w:r>
    </w:p>
    <w:p w14:paraId="563EDCA5" w14:textId="77777777" w:rsidR="0038651E" w:rsidRPr="00BC08B4" w:rsidRDefault="0038651E"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BC08B4">
        <w:rPr>
          <w:rFonts w:ascii="Times New Roman" w:hAnsi="Times New Roman" w:cs="Times New Roman"/>
          <w:sz w:val="22"/>
          <w:szCs w:val="22"/>
          <w:lang w:eastAsia="lt-LT"/>
        </w:rPr>
        <w:t xml:space="preserve">500,00 </w:t>
      </w:r>
      <w:r w:rsidRPr="00BC08B4">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BC08B4"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Default="0038651E" w:rsidP="000737E6">
      <w:pPr>
        <w:pStyle w:val="Heading1"/>
        <w:numPr>
          <w:ilvl w:val="0"/>
          <w:numId w:val="38"/>
        </w:numPr>
        <w:ind w:left="0" w:firstLine="709"/>
        <w:rPr>
          <w:szCs w:val="22"/>
        </w:rPr>
      </w:pPr>
      <w:bookmarkStart w:id="117" w:name="bookmark28"/>
      <w:bookmarkStart w:id="118" w:name="_Toc488772319"/>
      <w:bookmarkStart w:id="119" w:name="_Toc488935308"/>
      <w:bookmarkStart w:id="120" w:name="_Toc490646782"/>
      <w:bookmarkStart w:id="121" w:name="_Toc491937049"/>
      <w:bookmarkStart w:id="122" w:name="_Toc166162720"/>
      <w:r w:rsidRPr="00BC08B4">
        <w:rPr>
          <w:szCs w:val="22"/>
        </w:rPr>
        <w:t>ŠALIŲ ATSAKOMYBĖ</w:t>
      </w:r>
      <w:bookmarkEnd w:id="117"/>
      <w:bookmarkEnd w:id="118"/>
      <w:bookmarkEnd w:id="119"/>
      <w:bookmarkEnd w:id="120"/>
      <w:bookmarkEnd w:id="121"/>
      <w:bookmarkEnd w:id="122"/>
    </w:p>
    <w:p w14:paraId="17BC99A9" w14:textId="20CC77DE" w:rsidR="00F052DE" w:rsidRPr="00F052DE"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F052DE">
        <w:rPr>
          <w:rFonts w:ascii="Times New Roman" w:hAnsi="Times New Roman" w:cs="Times New Roman"/>
          <w:sz w:val="22"/>
          <w:szCs w:val="22"/>
          <w:lang w:eastAsia="lt-LT" w:bidi="lt-LT"/>
        </w:rPr>
        <w:t>Už savo sutartinių įsipareigojimų nevykdymą ar netinkamą vykdymą Šalys atsako šioje Sutartyje ir Teisės aktuose nustatyta tvarka.</w:t>
      </w:r>
    </w:p>
    <w:p w14:paraId="395FB57F" w14:textId="77777777" w:rsidR="00F052DE" w:rsidRPr="00F052DE"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F052DE">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27C29F75" w14:textId="77777777" w:rsidR="00F052DE" w:rsidRPr="00F052DE"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F052DE">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706C0891" w14:textId="77777777" w:rsidR="00F052DE" w:rsidRPr="00F052DE"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F052DE">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7B91A44C" w14:textId="77777777" w:rsidR="00F052DE" w:rsidRPr="00F052DE"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i/>
          <w:iCs/>
          <w:sz w:val="22"/>
          <w:szCs w:val="22"/>
          <w:lang w:eastAsia="lt-LT" w:bidi="lt-LT"/>
        </w:rPr>
      </w:pPr>
      <w:r w:rsidRPr="00F052DE">
        <w:rPr>
          <w:rFonts w:ascii="Times New Roman" w:hAnsi="Times New Roman" w:cs="Times New Roman"/>
          <w:sz w:val="22"/>
          <w:szCs w:val="22"/>
          <w:lang w:eastAsia="lt-LT" w:bidi="lt-LT"/>
        </w:rPr>
        <w:t>Jei Rangovas per 3 (tris) darbo dienas nuo rašytinio Užsakovo nurodymo be pateisinamos priežasties nepradeda vykdyti Darbų, Rangovas moka Užsakovui 500,00 Eur dydžio baudą.</w:t>
      </w:r>
    </w:p>
    <w:p w14:paraId="1D59011B" w14:textId="4E0012E6" w:rsidR="00F052DE" w:rsidRPr="00DD39FB"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 xml:space="preserve">Sutarties pagrindu Šalies privalomos mokėti netesybos turi būti sumokėtos per </w:t>
      </w:r>
      <w:r w:rsidR="003E23F4">
        <w:rPr>
          <w:rFonts w:ascii="Times New Roman" w:hAnsi="Times New Roman" w:cs="Times New Roman"/>
          <w:color w:val="000000"/>
          <w:sz w:val="22"/>
          <w:szCs w:val="22"/>
          <w:lang w:eastAsia="lt-LT" w:bidi="lt-LT"/>
        </w:rPr>
        <w:br/>
      </w:r>
      <w:r w:rsidRPr="00DD39FB">
        <w:rPr>
          <w:rFonts w:ascii="Times New Roman" w:hAnsi="Times New Roman" w:cs="Times New Roman"/>
          <w:color w:val="000000"/>
          <w:sz w:val="22"/>
          <w:szCs w:val="22"/>
          <w:lang w:eastAsia="lt-LT" w:bidi="lt-LT"/>
        </w:rPr>
        <w:t>30 (trisdešimt) dienų nuo pareiškimo apie netesybas dienos.</w:t>
      </w:r>
    </w:p>
    <w:p w14:paraId="7A8C2845" w14:textId="77777777" w:rsidR="00F052DE" w:rsidRPr="00851359"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3A54473E" w14:textId="64445367" w:rsidR="003E23F4" w:rsidRPr="003E23F4" w:rsidRDefault="003E23F4" w:rsidP="003E23F4">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123" w:name="_Ref488309735"/>
      <w:r w:rsidRPr="00851359">
        <w:rPr>
          <w:rFonts w:ascii="Times New Roman" w:hAnsi="Times New Roman" w:cs="Times New Roman"/>
          <w:sz w:val="22"/>
          <w:szCs w:val="22"/>
        </w:rPr>
        <w:t>Rangovui nustatoma 500 Eur</w:t>
      </w:r>
      <w:r w:rsidRPr="00DF5C48">
        <w:rPr>
          <w:rFonts w:ascii="Times New Roman" w:hAnsi="Times New Roman" w:cs="Times New Roman"/>
          <w:b/>
          <w:bCs/>
          <w:sz w:val="22"/>
          <w:szCs w:val="22"/>
        </w:rPr>
        <w:t xml:space="preserve"> </w:t>
      </w:r>
      <w:r w:rsidRPr="00DF5C48">
        <w:rPr>
          <w:rFonts w:ascii="Times New Roman" w:hAnsi="Times New Roman" w:cs="Times New Roman"/>
          <w:sz w:val="22"/>
          <w:szCs w:val="22"/>
        </w:rPr>
        <w:t xml:space="preserve">vertės bauda už Sutarties </w:t>
      </w:r>
      <w:r w:rsidRPr="000B49B8">
        <w:rPr>
          <w:rFonts w:ascii="Times New Roman" w:hAnsi="Times New Roman" w:cs="Times New Roman"/>
          <w:sz w:val="22"/>
          <w:szCs w:val="22"/>
        </w:rPr>
        <w:t>8.2.</w:t>
      </w:r>
      <w:r>
        <w:rPr>
          <w:rFonts w:ascii="Times New Roman" w:hAnsi="Times New Roman" w:cs="Times New Roman"/>
          <w:sz w:val="22"/>
          <w:szCs w:val="22"/>
        </w:rPr>
        <w:t>7</w:t>
      </w:r>
      <w:r w:rsidRPr="000B49B8">
        <w:rPr>
          <w:rFonts w:ascii="Times New Roman" w:hAnsi="Times New Roman" w:cs="Times New Roman"/>
          <w:sz w:val="22"/>
          <w:szCs w:val="22"/>
        </w:rPr>
        <w:t xml:space="preserve"> </w:t>
      </w:r>
      <w:r w:rsidRPr="00DF5C48">
        <w:rPr>
          <w:rFonts w:ascii="Times New Roman" w:hAnsi="Times New Roman" w:cs="Times New Roman"/>
          <w:sz w:val="22"/>
          <w:szCs w:val="22"/>
        </w:rPr>
        <w:t>p. nustatytų reikalavimų pažeidimus.</w:t>
      </w:r>
      <w:r w:rsidR="007B736E">
        <w:rPr>
          <w:rFonts w:ascii="Times New Roman" w:hAnsi="Times New Roman" w:cs="Times New Roman"/>
          <w:sz w:val="22"/>
          <w:szCs w:val="22"/>
        </w:rPr>
        <w:t xml:space="preserve">                                                                                                                                                                                                                                                                                                              </w:t>
      </w:r>
    </w:p>
    <w:p w14:paraId="6DF1D97F" w14:textId="73E1D925" w:rsidR="00F052DE" w:rsidRPr="00DD39FB"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DD39FB">
        <w:rPr>
          <w:rFonts w:ascii="Times New Roman" w:hAnsi="Times New Roman" w:cs="Times New Roman"/>
          <w:i/>
          <w:color w:val="000000"/>
          <w:sz w:val="22"/>
          <w:szCs w:val="22"/>
          <w:lang w:eastAsia="lt-LT" w:bidi="lt-LT"/>
        </w:rPr>
        <w:t>force majeure</w:t>
      </w:r>
      <w:r w:rsidRPr="00DD39FB">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3"/>
    </w:p>
    <w:p w14:paraId="595E7508" w14:textId="77777777" w:rsidR="00F052DE" w:rsidRPr="00F052DE" w:rsidRDefault="00F052DE" w:rsidP="00F052DE"/>
    <w:p w14:paraId="366FBE60" w14:textId="77777777" w:rsidR="0038651E" w:rsidRPr="00BC08B4" w:rsidRDefault="0038651E" w:rsidP="00F052DE">
      <w:pPr>
        <w:pStyle w:val="Heading1"/>
        <w:numPr>
          <w:ilvl w:val="0"/>
          <w:numId w:val="39"/>
        </w:numPr>
        <w:ind w:left="0" w:firstLine="709"/>
        <w:rPr>
          <w:szCs w:val="22"/>
        </w:rPr>
      </w:pPr>
      <w:bookmarkStart w:id="124" w:name="_Toc488772320"/>
      <w:bookmarkStart w:id="125" w:name="_Toc488935309"/>
      <w:bookmarkStart w:id="126" w:name="_Toc490646783"/>
      <w:bookmarkStart w:id="127" w:name="_Toc491937050"/>
      <w:bookmarkStart w:id="128" w:name="_Toc166162721"/>
      <w:r w:rsidRPr="00BC08B4">
        <w:rPr>
          <w:szCs w:val="22"/>
        </w:rPr>
        <w:t>GINČŲ SPRENDIMAS IR TEISMINGUMAS</w:t>
      </w:r>
      <w:bookmarkEnd w:id="124"/>
      <w:bookmarkEnd w:id="125"/>
      <w:bookmarkEnd w:id="126"/>
      <w:bookmarkEnd w:id="127"/>
      <w:bookmarkEnd w:id="128"/>
    </w:p>
    <w:p w14:paraId="77E73320" w14:textId="77777777"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 </w:t>
      </w:r>
      <w:bookmarkStart w:id="129" w:name="_Toc456947395"/>
      <w:r w:rsidRPr="00BC08B4">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9"/>
    </w:p>
    <w:p w14:paraId="7BA1530C" w14:textId="2DF7413A"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30" w:name="_Toc456947396"/>
      <w:r w:rsidRPr="00BC08B4">
        <w:rPr>
          <w:rFonts w:ascii="Times New Roman" w:hAnsi="Times New Roman" w:cs="Times New Roman"/>
          <w:color w:val="000000"/>
          <w:sz w:val="22"/>
          <w:szCs w:val="22"/>
          <w:lang w:eastAsia="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30"/>
    </w:p>
    <w:p w14:paraId="76FC0072" w14:textId="77777777" w:rsidR="0038651E" w:rsidRPr="00BC08B4"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BC08B4" w:rsidRDefault="0038651E" w:rsidP="00F052DE">
      <w:pPr>
        <w:pStyle w:val="Heading1"/>
        <w:numPr>
          <w:ilvl w:val="0"/>
          <w:numId w:val="39"/>
        </w:numPr>
        <w:ind w:left="0" w:firstLine="709"/>
        <w:rPr>
          <w:szCs w:val="22"/>
        </w:rPr>
      </w:pPr>
      <w:bookmarkStart w:id="131" w:name="_Toc488772321"/>
      <w:bookmarkStart w:id="132" w:name="_Toc488935310"/>
      <w:bookmarkStart w:id="133" w:name="_Toc490646784"/>
      <w:bookmarkStart w:id="134" w:name="_Toc491937051"/>
      <w:bookmarkStart w:id="135" w:name="_Toc166162722"/>
      <w:r w:rsidRPr="00BC08B4">
        <w:rPr>
          <w:szCs w:val="22"/>
        </w:rPr>
        <w:t>SUSIRAŠINĖJIMAS</w:t>
      </w:r>
      <w:bookmarkEnd w:id="131"/>
      <w:bookmarkEnd w:id="132"/>
      <w:bookmarkEnd w:id="133"/>
      <w:bookmarkEnd w:id="134"/>
      <w:bookmarkEnd w:id="135"/>
    </w:p>
    <w:p w14:paraId="643A1E13" w14:textId="77777777"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su Sutartimi susiję pranešimai, prašymai, kiti dokumentai yra siunčiami ar bet koks kitas susirašinėjimas tarp Šalių yra vykdomas elektroniniu paštu, įteikiant Užsakovo ar Rangovo atstovams asmeniškai ir pasirašytinai ar </w:t>
      </w:r>
      <w:r w:rsidRPr="00BC08B4">
        <w:rPr>
          <w:rFonts w:ascii="Times New Roman" w:hAnsi="Times New Roman" w:cs="Times New Roman"/>
          <w:sz w:val="22"/>
          <w:szCs w:val="22"/>
          <w:lang w:eastAsia="lt-LT"/>
        </w:rPr>
        <w:t>siunčiant registruotu ar kurjerių (pasiuntinių) paštu kiekvienam iš jų.</w:t>
      </w:r>
    </w:p>
    <w:p w14:paraId="24A0AA0D" w14:textId="3C76FBF7" w:rsidR="0038651E" w:rsidRPr="000314C0" w:rsidRDefault="0038651E" w:rsidP="00157B91">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0314C0">
        <w:rPr>
          <w:rFonts w:ascii="Times New Roman" w:hAnsi="Times New Roman" w:cs="Times New Roman"/>
          <w:sz w:val="22"/>
          <w:szCs w:val="22"/>
          <w:lang w:eastAsia="lt-LT"/>
        </w:rPr>
        <w:t>Užsakovo kontaktiniai asmenys, kurie bus atsakingi už šios Sutarties vykdymą,</w:t>
      </w:r>
      <w:r w:rsidRPr="000314C0">
        <w:rPr>
          <w:rFonts w:ascii="Times New Roman" w:hAnsi="Times New Roman" w:cs="Times New Roman"/>
          <w:sz w:val="22"/>
          <w:szCs w:val="22"/>
        </w:rPr>
        <w:t xml:space="preserve"> Sutarties ir jos pakeitimų paskelbimą:</w:t>
      </w:r>
      <w:r w:rsidR="00663B8E">
        <w:rPr>
          <w:rFonts w:ascii="Times New Roman" w:hAnsi="Times New Roman" w:cs="Times New Roman"/>
          <w:sz w:val="22"/>
          <w:szCs w:val="22"/>
        </w:rPr>
        <w:t xml:space="preserve"> Domas Jankevičius, tel. +37045582960 el. p. </w:t>
      </w:r>
      <w:proofErr w:type="spellStart"/>
      <w:r w:rsidR="00663B8E">
        <w:rPr>
          <w:rFonts w:ascii="Times New Roman" w:hAnsi="Times New Roman" w:cs="Times New Roman"/>
          <w:sz w:val="22"/>
          <w:szCs w:val="22"/>
        </w:rPr>
        <w:t>domas.jankevicius@panrs.lt</w:t>
      </w:r>
      <w:proofErr w:type="spellEnd"/>
      <w:r w:rsidR="00663B8E">
        <w:rPr>
          <w:rFonts w:ascii="Times New Roman" w:hAnsi="Times New Roman" w:cs="Times New Roman"/>
          <w:sz w:val="22"/>
          <w:szCs w:val="22"/>
        </w:rPr>
        <w:t>.</w:t>
      </w:r>
    </w:p>
    <w:p w14:paraId="6AE68371" w14:textId="77777777" w:rsidR="00561922"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lastRenderedPageBreak/>
        <w:t>Rangovo kontaktiniai asmenys, kurie bus atsak</w:t>
      </w:r>
      <w:r w:rsidR="00A74009" w:rsidRPr="00BC08B4">
        <w:rPr>
          <w:rFonts w:ascii="Times New Roman" w:hAnsi="Times New Roman" w:cs="Times New Roman"/>
          <w:sz w:val="22"/>
          <w:szCs w:val="22"/>
        </w:rPr>
        <w:t xml:space="preserve">ingi už šios Sutarties vykdymą: </w:t>
      </w:r>
      <w:bookmarkStart w:id="136" w:name="_Ref488328528"/>
      <w:r w:rsidR="00561922" w:rsidRPr="00BC08B4">
        <w:rPr>
          <w:rFonts w:ascii="Times New Roman" w:hAnsi="Times New Roman" w:cs="Times New Roman"/>
          <w:sz w:val="22"/>
          <w:szCs w:val="22"/>
          <w:shd w:val="clear" w:color="auto" w:fill="C0C0C0"/>
        </w:rPr>
        <w:t>[</w:t>
      </w:r>
      <w:bookmarkStart w:id="137" w:name="_Hlk173763613"/>
      <w:r w:rsidR="00561922" w:rsidRPr="00BC08B4">
        <w:rPr>
          <w:rFonts w:ascii="Times New Roman" w:hAnsi="Times New Roman" w:cs="Times New Roman"/>
          <w:i/>
          <w:sz w:val="22"/>
          <w:szCs w:val="22"/>
          <w:shd w:val="clear" w:color="auto" w:fill="C0C0C0"/>
        </w:rPr>
        <w:t>nurodomo kontaktiniai asmenys, jų telefonai, el. pašto adresai ir kt. reikalinga informacija</w:t>
      </w:r>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sz w:val="22"/>
          <w:szCs w:val="22"/>
        </w:rPr>
        <w:t>.</w:t>
      </w:r>
    </w:p>
    <w:bookmarkEnd w:id="137"/>
    <w:p w14:paraId="06292A77" w14:textId="51FFC3AB" w:rsidR="00561922"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Jei pasikeičia nurodyti Šalies duomenys, ši Šalis turi informuoti kitą Šalį</w:t>
      </w:r>
      <w:r w:rsidRPr="00BC08B4">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8" w:name="_Toc488772322"/>
      <w:bookmarkStart w:id="139" w:name="_Toc488935311"/>
      <w:bookmarkStart w:id="140" w:name="_Toc490646785"/>
      <w:bookmarkStart w:id="141" w:name="_Toc491937052"/>
      <w:bookmarkEnd w:id="136"/>
    </w:p>
    <w:p w14:paraId="5AAB6983" w14:textId="77777777" w:rsidR="00CA17C8" w:rsidRPr="00BC08B4"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BC08B4" w:rsidRDefault="00561922" w:rsidP="00F052DE">
      <w:pPr>
        <w:pStyle w:val="Heading1"/>
        <w:numPr>
          <w:ilvl w:val="0"/>
          <w:numId w:val="39"/>
        </w:numPr>
        <w:ind w:left="709" w:firstLine="0"/>
        <w:rPr>
          <w:szCs w:val="22"/>
        </w:rPr>
      </w:pPr>
      <w:bookmarkStart w:id="142" w:name="_Toc166162723"/>
      <w:r w:rsidRPr="00BC08B4">
        <w:rPr>
          <w:szCs w:val="22"/>
        </w:rPr>
        <w:t>ASMENS DUOMENŲ TVARKYMAS</w:t>
      </w:r>
      <w:bookmarkEnd w:id="142"/>
    </w:p>
    <w:p w14:paraId="0F6FA029" w14:textId="77777777" w:rsidR="00561922" w:rsidRPr="00BC08B4" w:rsidRDefault="00561922"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Pr="00BC08B4" w:rsidRDefault="00561922"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7F5E382" w14:textId="77777777" w:rsidR="00FD48D0" w:rsidRPr="00BC08B4"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FCC7F38" w14:textId="783701F7" w:rsidR="0038651E" w:rsidRPr="00BC08B4" w:rsidRDefault="0038651E" w:rsidP="00F052DE">
      <w:pPr>
        <w:pStyle w:val="Heading1"/>
        <w:numPr>
          <w:ilvl w:val="0"/>
          <w:numId w:val="39"/>
        </w:numPr>
        <w:ind w:left="0" w:firstLine="709"/>
        <w:rPr>
          <w:szCs w:val="22"/>
        </w:rPr>
      </w:pPr>
      <w:bookmarkStart w:id="143" w:name="_Toc166162724"/>
      <w:r w:rsidRPr="00BC08B4">
        <w:rPr>
          <w:szCs w:val="22"/>
        </w:rPr>
        <w:t>KITOS SUTARTIES SĄLYGOS</w:t>
      </w:r>
      <w:bookmarkEnd w:id="138"/>
      <w:bookmarkEnd w:id="139"/>
      <w:bookmarkEnd w:id="140"/>
      <w:bookmarkEnd w:id="141"/>
      <w:bookmarkEnd w:id="143"/>
    </w:p>
    <w:p w14:paraId="33393B6C" w14:textId="77777777"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3D1214E2" w14:textId="77777777"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7A710EB4" w14:textId="2FEAECE5" w:rsidR="00FD48D0"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 Sutartis sudaryta 2 (dviem) vienodą teisinę galią turinčiais egzemplioriais lietuvių kalba – po 1 (vieną) kiekvienai Šaliai.</w:t>
      </w:r>
    </w:p>
    <w:p w14:paraId="0F25D91B" w14:textId="77777777" w:rsidR="00FD48D0" w:rsidRPr="00BC08B4"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5532DF64" w14:textId="71186A3A" w:rsidR="00FD48D0" w:rsidRPr="00BC08B4" w:rsidRDefault="00FD48D0" w:rsidP="00F052DE">
      <w:pPr>
        <w:pStyle w:val="Heading1"/>
        <w:numPr>
          <w:ilvl w:val="0"/>
          <w:numId w:val="39"/>
        </w:numPr>
        <w:rPr>
          <w:szCs w:val="22"/>
          <w:lang w:eastAsia="lt-LT"/>
        </w:rPr>
      </w:pPr>
      <w:bookmarkStart w:id="144" w:name="_Toc166162725"/>
      <w:r w:rsidRPr="00BC08B4">
        <w:rPr>
          <w:szCs w:val="22"/>
          <w:lang w:eastAsia="lt-LT"/>
        </w:rPr>
        <w:t>PRIEDAI</w:t>
      </w:r>
      <w:bookmarkEnd w:id="144"/>
    </w:p>
    <w:p w14:paraId="2501CFF1" w14:textId="77777777" w:rsidR="00FD48D0" w:rsidRPr="00BC08B4" w:rsidRDefault="00FD48D0"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BC08B4" w:rsidRDefault="00FD48D0"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FB4649"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Prie Sutarties pridedami šie priedai: </w:t>
      </w:r>
    </w:p>
    <w:p w14:paraId="071E34D0" w14:textId="12AD41F8" w:rsidR="00FB4649" w:rsidRDefault="0038651E" w:rsidP="00F052DE">
      <w:pPr>
        <w:pStyle w:val="Bodytext20"/>
        <w:numPr>
          <w:ilvl w:val="2"/>
          <w:numId w:val="39"/>
        </w:numPr>
        <w:shd w:val="clear" w:color="auto" w:fill="auto"/>
        <w:tabs>
          <w:tab w:val="left" w:pos="709"/>
        </w:tabs>
        <w:spacing w:before="0" w:after="120" w:line="240" w:lineRule="auto"/>
        <w:rPr>
          <w:rFonts w:ascii="Times New Roman" w:hAnsi="Times New Roman" w:cs="Times New Roman"/>
          <w:sz w:val="22"/>
          <w:szCs w:val="22"/>
        </w:rPr>
      </w:pPr>
      <w:r w:rsidRPr="00FD48D0">
        <w:rPr>
          <w:rFonts w:ascii="Times New Roman" w:hAnsi="Times New Roman" w:cs="Times New Roman"/>
          <w:sz w:val="22"/>
          <w:szCs w:val="22"/>
        </w:rPr>
        <w:t>Priedas Nr. 1</w:t>
      </w:r>
      <w:r w:rsidR="00FB4649">
        <w:rPr>
          <w:rFonts w:ascii="Times New Roman" w:hAnsi="Times New Roman" w:cs="Times New Roman"/>
          <w:sz w:val="22"/>
          <w:szCs w:val="22"/>
        </w:rPr>
        <w:t>.</w:t>
      </w:r>
      <w:r w:rsidRPr="00FD48D0">
        <w:rPr>
          <w:rFonts w:ascii="Times New Roman" w:hAnsi="Times New Roman" w:cs="Times New Roman"/>
          <w:sz w:val="22"/>
          <w:szCs w:val="22"/>
        </w:rPr>
        <w:t xml:space="preserve"> </w:t>
      </w:r>
      <w:r w:rsidR="00FB4649" w:rsidRPr="00FB4649">
        <w:rPr>
          <w:rFonts w:ascii="Times New Roman" w:hAnsi="Times New Roman" w:cs="Times New Roman"/>
          <w:sz w:val="22"/>
          <w:szCs w:val="22"/>
        </w:rPr>
        <w:t>Techninė specifikacija</w:t>
      </w:r>
      <w:r w:rsidR="00FB4649">
        <w:rPr>
          <w:rFonts w:ascii="Times New Roman" w:hAnsi="Times New Roman" w:cs="Times New Roman"/>
          <w:sz w:val="22"/>
          <w:szCs w:val="22"/>
        </w:rPr>
        <w:t>;</w:t>
      </w:r>
    </w:p>
    <w:p w14:paraId="2CE935D1" w14:textId="2C910F28" w:rsidR="0038651E" w:rsidRDefault="00FB4649" w:rsidP="00F052DE">
      <w:pPr>
        <w:pStyle w:val="Bodytext20"/>
        <w:numPr>
          <w:ilvl w:val="2"/>
          <w:numId w:val="39"/>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Priedas Nr. 2. </w:t>
      </w:r>
      <w:r w:rsidR="00943C32">
        <w:rPr>
          <w:rFonts w:ascii="Times New Roman" w:hAnsi="Times New Roman" w:cs="Times New Roman"/>
          <w:sz w:val="22"/>
          <w:szCs w:val="22"/>
        </w:rPr>
        <w:t xml:space="preserve"> </w:t>
      </w:r>
      <w:r w:rsidR="00B31634">
        <w:rPr>
          <w:rFonts w:ascii="Times New Roman" w:hAnsi="Times New Roman" w:cs="Times New Roman"/>
          <w:sz w:val="22"/>
          <w:szCs w:val="22"/>
        </w:rPr>
        <w:t>Atliktų darbų ir išlaidų apmokėjimo pažyma</w:t>
      </w:r>
      <w:r w:rsidR="0038651E" w:rsidRPr="00FD48D0">
        <w:rPr>
          <w:rFonts w:ascii="Times New Roman" w:hAnsi="Times New Roman" w:cs="Times New Roman"/>
          <w:sz w:val="22"/>
          <w:szCs w:val="22"/>
        </w:rPr>
        <w:t>.</w:t>
      </w:r>
    </w:p>
    <w:p w14:paraId="54BB6757" w14:textId="77777777" w:rsidR="00FB4649" w:rsidRDefault="00FB4649"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3E9F7A59" w14:textId="77777777" w:rsidR="00943C32" w:rsidRDefault="00943C32"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Pr="00D52E90" w:rsidRDefault="0038651E" w:rsidP="00F052DE">
      <w:pPr>
        <w:pStyle w:val="Heading1"/>
        <w:numPr>
          <w:ilvl w:val="0"/>
          <w:numId w:val="39"/>
        </w:numPr>
      </w:pPr>
      <w:bookmarkStart w:id="145" w:name="_Ref488310993"/>
      <w:bookmarkStart w:id="146" w:name="_Toc490646761"/>
      <w:bookmarkStart w:id="147" w:name="_Toc491937054"/>
      <w:bookmarkStart w:id="148" w:name="_Toc166162726"/>
      <w:r w:rsidRPr="007A2C47">
        <w:t>ŠALIŲ REKVIZITAI</w:t>
      </w:r>
      <w:bookmarkEnd w:id="145"/>
      <w:bookmarkEnd w:id="146"/>
      <w:bookmarkEnd w:id="147"/>
      <w:bookmarkEnd w:id="148"/>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7A2C47" w14:paraId="189932DD" w14:textId="77777777" w:rsidTr="00F65214">
        <w:trPr>
          <w:trHeight w:val="142"/>
        </w:trPr>
        <w:tc>
          <w:tcPr>
            <w:tcW w:w="4623" w:type="dxa"/>
            <w:tcMar>
              <w:top w:w="0" w:type="dxa"/>
              <w:left w:w="108" w:type="dxa"/>
              <w:bottom w:w="0" w:type="dxa"/>
              <w:right w:w="108" w:type="dxa"/>
            </w:tcMar>
          </w:tcPr>
          <w:p w14:paraId="5EC0457D" w14:textId="77777777" w:rsidR="004D62F5" w:rsidRDefault="0038651E" w:rsidP="001A6800">
            <w:pPr>
              <w:spacing w:after="120" w:line="240" w:lineRule="auto"/>
              <w:jc w:val="both"/>
              <w:rPr>
                <w:rFonts w:ascii="Times New Roman" w:hAnsi="Times New Roman"/>
                <w:b/>
              </w:rPr>
            </w:pPr>
            <w:r w:rsidRPr="00B072B9">
              <w:rPr>
                <w:rFonts w:ascii="Times New Roman" w:hAnsi="Times New Roman"/>
                <w:b/>
              </w:rPr>
              <w:t>UŽSAKOVAS:</w:t>
            </w:r>
          </w:p>
          <w:p w14:paraId="15BB517B" w14:textId="14A009D2" w:rsidR="001A6800" w:rsidRPr="004D62F5" w:rsidRDefault="004D62F5" w:rsidP="001A6800">
            <w:pPr>
              <w:spacing w:after="120" w:line="240" w:lineRule="auto"/>
              <w:jc w:val="both"/>
              <w:rPr>
                <w:rFonts w:ascii="Times New Roman" w:hAnsi="Times New Roman"/>
                <w:b/>
              </w:rPr>
            </w:pPr>
            <w:r>
              <w:rPr>
                <w:rFonts w:ascii="Times New Roman" w:eastAsia="Times New Roman" w:hAnsi="Times New Roman"/>
                <w:color w:val="000000" w:themeColor="text1"/>
              </w:rPr>
              <w:t>Panevėžio rajono savivaldybės administracija</w:t>
            </w:r>
          </w:p>
          <w:p w14:paraId="4E31966D" w14:textId="189EDFD5" w:rsidR="001A6800" w:rsidRPr="00773D03" w:rsidRDefault="00773D03" w:rsidP="00773D03">
            <w:pPr>
              <w:spacing w:after="120" w:line="240" w:lineRule="auto"/>
              <w:jc w:val="both"/>
              <w:rPr>
                <w:rFonts w:ascii="Times New Roman" w:eastAsia="Times New Roman" w:hAnsi="Times New Roman"/>
                <w:color w:val="000000" w:themeColor="text1"/>
              </w:rPr>
            </w:pPr>
            <w:r w:rsidRPr="00773D03">
              <w:rPr>
                <w:rFonts w:ascii="Times New Roman" w:eastAsia="Times New Roman" w:hAnsi="Times New Roman"/>
                <w:color w:val="000000" w:themeColor="text1"/>
              </w:rPr>
              <w:lastRenderedPageBreak/>
              <w:t>Vasario 16-osios g. 27, 35185 Panevėžys</w:t>
            </w:r>
          </w:p>
          <w:p w14:paraId="1C5C2788" w14:textId="77777777" w:rsidR="00773D03" w:rsidRPr="00773D03" w:rsidRDefault="00773D03" w:rsidP="00773D03">
            <w:pPr>
              <w:spacing w:after="120" w:line="240" w:lineRule="auto"/>
              <w:rPr>
                <w:rFonts w:ascii="Times New Roman" w:hAnsi="Times New Roman"/>
              </w:rPr>
            </w:pPr>
            <w:r w:rsidRPr="00773D03">
              <w:rPr>
                <w:rFonts w:ascii="Times New Roman" w:hAnsi="Times New Roman"/>
              </w:rPr>
              <w:t>Tel. (8 45) 58 29 46, faks. (8 45) 58 29 75</w:t>
            </w:r>
          </w:p>
          <w:p w14:paraId="36B45876" w14:textId="049569EC" w:rsidR="001A6800" w:rsidRPr="00DA7367" w:rsidRDefault="00773D03" w:rsidP="001A6800">
            <w:pPr>
              <w:spacing w:after="120" w:line="240" w:lineRule="auto"/>
              <w:jc w:val="both"/>
              <w:rPr>
                <w:rFonts w:ascii="Times New Roman" w:hAnsi="Times New Roman"/>
                <w:color w:val="000000" w:themeColor="text1"/>
              </w:rPr>
            </w:pPr>
            <w:r w:rsidRPr="00773D03">
              <w:rPr>
                <w:rFonts w:ascii="Times New Roman" w:eastAsia="Times New Roman" w:hAnsi="Times New Roman"/>
                <w:color w:val="000000" w:themeColor="text1"/>
              </w:rPr>
              <w:t xml:space="preserve">A. s. LT95 4010 0412 0008 0053  </w:t>
            </w:r>
          </w:p>
          <w:p w14:paraId="3FB27312" w14:textId="3DF4D238" w:rsidR="001A6800" w:rsidRPr="00DA7367" w:rsidRDefault="00773D03" w:rsidP="001A6800">
            <w:pPr>
              <w:spacing w:after="120" w:line="240" w:lineRule="auto"/>
              <w:jc w:val="both"/>
              <w:rPr>
                <w:rFonts w:ascii="Times New Roman" w:hAnsi="Times New Roman"/>
                <w:color w:val="000000" w:themeColor="text1"/>
              </w:rPr>
            </w:pPr>
            <w:proofErr w:type="spellStart"/>
            <w:r w:rsidRPr="00773D03">
              <w:rPr>
                <w:rFonts w:ascii="Times New Roman" w:eastAsia="Times New Roman" w:hAnsi="Times New Roman"/>
                <w:color w:val="000000" w:themeColor="text1"/>
              </w:rPr>
              <w:t>Luminor</w:t>
            </w:r>
            <w:proofErr w:type="spellEnd"/>
            <w:r w:rsidRPr="00773D03">
              <w:rPr>
                <w:rFonts w:ascii="Times New Roman" w:eastAsia="Times New Roman" w:hAnsi="Times New Roman"/>
                <w:color w:val="000000" w:themeColor="text1"/>
              </w:rPr>
              <w:t xml:space="preserve"> Bank AS Lietuvos skyrius</w:t>
            </w:r>
          </w:p>
          <w:p w14:paraId="3BF548F7" w14:textId="0EEC26CE" w:rsidR="001A6800" w:rsidRPr="00DA7367" w:rsidRDefault="001A6800" w:rsidP="001A6800">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Banko kodas</w:t>
            </w:r>
            <w:r w:rsidR="00773D03" w:rsidRPr="00773D03">
              <w:rPr>
                <w:rFonts w:ascii="Times New Roman" w:eastAsia="Times New Roman" w:hAnsi="Times New Roman"/>
                <w:color w:val="000000" w:themeColor="text1"/>
              </w:rPr>
              <w:t xml:space="preserve"> 40100</w:t>
            </w:r>
          </w:p>
          <w:p w14:paraId="26C9F03C" w14:textId="662916DE" w:rsidR="00E80FC5" w:rsidRPr="00773D03" w:rsidRDefault="001A6800" w:rsidP="001A6800">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Juridinio asmens kodas</w:t>
            </w:r>
            <w:r w:rsidR="00773D03">
              <w:rPr>
                <w:rFonts w:ascii="Times New Roman" w:eastAsia="Times New Roman" w:hAnsi="Times New Roman"/>
                <w:color w:val="000000" w:themeColor="text1"/>
              </w:rPr>
              <w:t xml:space="preserve"> </w:t>
            </w:r>
            <w:r w:rsidR="00773D03" w:rsidRPr="00773D03">
              <w:rPr>
                <w:rFonts w:ascii="Times New Roman" w:eastAsia="Times New Roman" w:hAnsi="Times New Roman"/>
                <w:color w:val="000000" w:themeColor="text1"/>
              </w:rPr>
              <w:t>188774594</w:t>
            </w:r>
          </w:p>
        </w:tc>
        <w:tc>
          <w:tcPr>
            <w:tcW w:w="4858" w:type="dxa"/>
            <w:tcMar>
              <w:top w:w="0" w:type="dxa"/>
              <w:left w:w="108" w:type="dxa"/>
              <w:bottom w:w="0" w:type="dxa"/>
              <w:right w:w="108" w:type="dxa"/>
            </w:tcMar>
          </w:tcPr>
          <w:p w14:paraId="47F8A9B3" w14:textId="77777777" w:rsidR="0038651E" w:rsidRPr="007A2C47" w:rsidRDefault="0038651E" w:rsidP="0018088D">
            <w:pPr>
              <w:spacing w:after="120" w:line="240" w:lineRule="auto"/>
              <w:jc w:val="both"/>
              <w:rPr>
                <w:rFonts w:ascii="Times New Roman" w:hAnsi="Times New Roman"/>
                <w:b/>
              </w:rPr>
            </w:pPr>
            <w:r w:rsidRPr="007A2C47">
              <w:rPr>
                <w:rFonts w:ascii="Times New Roman" w:hAnsi="Times New Roman"/>
                <w:b/>
              </w:rPr>
              <w:lastRenderedPageBreak/>
              <w:t>RANGOVAS:</w:t>
            </w:r>
          </w:p>
          <w:p w14:paraId="387E7B4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shd w:val="clear" w:color="auto" w:fill="C0C0C0"/>
              </w:rPr>
              <w:t>Pavadinimas</w:t>
            </w:r>
            <w:r w:rsidRPr="00DA7367">
              <w:rPr>
                <w:rFonts w:ascii="Times New Roman" w:eastAsia="Times New Roman" w:hAnsi="Times New Roman"/>
                <w:color w:val="000000" w:themeColor="text1"/>
              </w:rPr>
              <w:t>]</w:t>
            </w:r>
          </w:p>
          <w:p w14:paraId="674D225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lastRenderedPageBreak/>
              <w:t>[</w:t>
            </w:r>
            <w:r w:rsidRPr="00DA7367">
              <w:rPr>
                <w:rFonts w:ascii="Times New Roman" w:eastAsia="Times New Roman" w:hAnsi="Times New Roman"/>
                <w:color w:val="000000" w:themeColor="text1"/>
                <w:shd w:val="clear" w:color="auto" w:fill="C0C0C0"/>
              </w:rPr>
              <w:t>Adresas</w:t>
            </w:r>
            <w:r w:rsidRPr="00DA7367">
              <w:rPr>
                <w:rFonts w:ascii="Times New Roman" w:eastAsia="Times New Roman" w:hAnsi="Times New Roman"/>
                <w:color w:val="000000" w:themeColor="text1"/>
              </w:rPr>
              <w:t>]</w:t>
            </w:r>
          </w:p>
          <w:p w14:paraId="152A8C78"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Tel.  [</w:t>
            </w:r>
            <w:r w:rsidRPr="00DA7367">
              <w:rPr>
                <w:rFonts w:ascii="Times New Roman" w:eastAsia="Times New Roman" w:hAnsi="Times New Roman"/>
                <w:color w:val="000000" w:themeColor="text1"/>
                <w:shd w:val="clear" w:color="auto" w:fill="C0C0C0"/>
              </w:rPr>
              <w:t>telefono numeris</w:t>
            </w:r>
            <w:r w:rsidRPr="00DA7367">
              <w:rPr>
                <w:rFonts w:ascii="Times New Roman" w:eastAsia="Times New Roman" w:hAnsi="Times New Roman"/>
                <w:color w:val="000000" w:themeColor="text1"/>
              </w:rPr>
              <w:t>]; faks. [</w:t>
            </w:r>
            <w:r w:rsidRPr="00DA7367">
              <w:rPr>
                <w:rFonts w:ascii="Times New Roman" w:eastAsia="Times New Roman" w:hAnsi="Times New Roman"/>
                <w:color w:val="000000" w:themeColor="text1"/>
                <w:shd w:val="clear" w:color="auto" w:fill="C0C0C0"/>
              </w:rPr>
              <w:t>numeris</w:t>
            </w:r>
            <w:r w:rsidRPr="00DA7367">
              <w:rPr>
                <w:rFonts w:ascii="Times New Roman" w:eastAsia="Times New Roman" w:hAnsi="Times New Roman"/>
                <w:color w:val="000000" w:themeColor="text1"/>
              </w:rPr>
              <w:t xml:space="preserve">] </w:t>
            </w:r>
          </w:p>
          <w:p w14:paraId="1C5B818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A. s. [</w:t>
            </w:r>
            <w:r w:rsidRPr="00DA7367">
              <w:rPr>
                <w:rFonts w:ascii="Times New Roman" w:eastAsia="Times New Roman" w:hAnsi="Times New Roman"/>
                <w:color w:val="000000" w:themeColor="text1"/>
                <w:shd w:val="clear" w:color="auto" w:fill="C0C0C0"/>
              </w:rPr>
              <w:t>sąskaitos numeris</w:t>
            </w:r>
            <w:r w:rsidRPr="00DA7367">
              <w:rPr>
                <w:rFonts w:ascii="Times New Roman" w:eastAsia="Times New Roman" w:hAnsi="Times New Roman"/>
                <w:color w:val="000000" w:themeColor="text1"/>
              </w:rPr>
              <w:t>]</w:t>
            </w:r>
          </w:p>
          <w:p w14:paraId="7D85F3A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Bankas</w:t>
            </w:r>
            <w:r w:rsidRPr="00DA7367">
              <w:rPr>
                <w:rFonts w:ascii="Times New Roman" w:eastAsia="Times New Roman" w:hAnsi="Times New Roman"/>
                <w:color w:val="000000" w:themeColor="text1"/>
              </w:rPr>
              <w:t>]</w:t>
            </w:r>
          </w:p>
          <w:p w14:paraId="16E07FE5"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Banko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3D97395A"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Juridinio asmens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169A81BC" w14:textId="77777777" w:rsidR="0038651E" w:rsidRDefault="00FB4649" w:rsidP="00FB4649">
            <w:pPr>
              <w:spacing w:after="120" w:line="240" w:lineRule="auto"/>
              <w:jc w:val="both"/>
              <w:rPr>
                <w:rFonts w:ascii="Times New Roman" w:hAnsi="Times New Roman"/>
                <w:color w:val="000000" w:themeColor="text1"/>
              </w:rPr>
            </w:pPr>
            <w:r w:rsidRPr="00DA7367">
              <w:rPr>
                <w:rFonts w:ascii="Times New Roman" w:hAnsi="Times New Roman"/>
                <w:color w:val="000000" w:themeColor="text1"/>
              </w:rPr>
              <w:t>PVM mokėtojo kodas [</w:t>
            </w:r>
            <w:r w:rsidRPr="00DA7367">
              <w:rPr>
                <w:rFonts w:ascii="Times New Roman" w:hAnsi="Times New Roman"/>
                <w:color w:val="000000" w:themeColor="text1"/>
                <w:shd w:val="clear" w:color="auto" w:fill="C0C0C0"/>
              </w:rPr>
              <w:t>kodas</w:t>
            </w:r>
            <w:r w:rsidRPr="00DA7367">
              <w:rPr>
                <w:rFonts w:ascii="Times New Roman" w:hAnsi="Times New Roman"/>
                <w:color w:val="000000" w:themeColor="text1"/>
              </w:rPr>
              <w:t>]</w:t>
            </w:r>
          </w:p>
          <w:p w14:paraId="6FB89E2E" w14:textId="6D7FFE45" w:rsidR="00ED4BB1" w:rsidRPr="007A2C47" w:rsidRDefault="00ED4BB1" w:rsidP="00FB4649">
            <w:pPr>
              <w:spacing w:after="120" w:line="240" w:lineRule="auto"/>
              <w:jc w:val="both"/>
              <w:rPr>
                <w:rFonts w:ascii="Times New Roman" w:hAnsi="Times New Roman"/>
                <w:caps/>
              </w:rPr>
            </w:pPr>
          </w:p>
        </w:tc>
      </w:tr>
    </w:tbl>
    <w:p w14:paraId="02D01971" w14:textId="219579E7" w:rsidR="0038651E" w:rsidRPr="007A2C47" w:rsidRDefault="0038651E" w:rsidP="00CE7476">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lastRenderedPageBreak/>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7A2C47" w14:paraId="4275299D" w14:textId="77777777" w:rsidTr="00F65214">
        <w:tc>
          <w:tcPr>
            <w:tcW w:w="4785" w:type="dxa"/>
            <w:tcMar>
              <w:top w:w="0" w:type="dxa"/>
              <w:left w:w="108" w:type="dxa"/>
              <w:bottom w:w="0" w:type="dxa"/>
              <w:right w:w="108" w:type="dxa"/>
            </w:tcMar>
          </w:tcPr>
          <w:p w14:paraId="046CC4DE" w14:textId="77777777" w:rsidR="0038651E" w:rsidRPr="007A2C47" w:rsidRDefault="0038651E" w:rsidP="00561922">
            <w:pPr>
              <w:spacing w:before="240"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7A2C47" w:rsidRDefault="0038651E" w:rsidP="00561922">
            <w:pPr>
              <w:spacing w:before="240" w:after="120" w:line="240" w:lineRule="auto"/>
              <w:rPr>
                <w:rFonts w:ascii="Times New Roman" w:hAnsi="Times New Roman"/>
                <w:b/>
                <w:bCs/>
              </w:rPr>
            </w:pPr>
            <w:r w:rsidRPr="007A2C47">
              <w:rPr>
                <w:rFonts w:ascii="Times New Roman" w:hAnsi="Times New Roman"/>
                <w:b/>
                <w:bCs/>
              </w:rPr>
              <w:t>Rangovas:</w:t>
            </w:r>
          </w:p>
        </w:tc>
      </w:tr>
      <w:tr w:rsidR="0038651E" w:rsidRPr="007A2C47" w14:paraId="02873B73" w14:textId="77777777" w:rsidTr="00F65214">
        <w:tc>
          <w:tcPr>
            <w:tcW w:w="4785" w:type="dxa"/>
            <w:tcMar>
              <w:top w:w="0" w:type="dxa"/>
              <w:left w:w="108" w:type="dxa"/>
              <w:bottom w:w="0" w:type="dxa"/>
              <w:right w:w="108" w:type="dxa"/>
            </w:tcMar>
          </w:tcPr>
          <w:p w14:paraId="061D0DD0" w14:textId="77777777" w:rsidR="001A6800" w:rsidRDefault="001A6800" w:rsidP="00561922">
            <w:pPr>
              <w:tabs>
                <w:tab w:val="left" w:pos="1496"/>
              </w:tabs>
              <w:spacing w:before="240" w:line="240" w:lineRule="auto"/>
              <w:rPr>
                <w:rFonts w:ascii="Times New Roman" w:hAnsi="Times New Roman"/>
              </w:rPr>
            </w:pPr>
          </w:p>
          <w:p w14:paraId="23CA4FD7" w14:textId="63747799" w:rsidR="0038651E" w:rsidRPr="00E52AAF" w:rsidRDefault="0038651E" w:rsidP="00561922">
            <w:pPr>
              <w:tabs>
                <w:tab w:val="left" w:pos="1496"/>
              </w:tabs>
              <w:spacing w:before="240" w:line="240" w:lineRule="auto"/>
              <w:rPr>
                <w:bCs/>
              </w:rPr>
            </w:pPr>
            <w:r w:rsidRPr="00E52AAF">
              <w:rPr>
                <w:rFonts w:ascii="Times New Roman" w:hAnsi="Times New Roman"/>
              </w:rPr>
              <w:t xml:space="preserve">______________________________    </w:t>
            </w:r>
          </w:p>
          <w:p w14:paraId="2365C2D9" w14:textId="77777777" w:rsidR="0038651E" w:rsidRPr="00E52AAF" w:rsidRDefault="0038651E" w:rsidP="00561922">
            <w:pPr>
              <w:spacing w:before="240" w:after="120" w:line="240" w:lineRule="auto"/>
              <w:jc w:val="both"/>
              <w:rPr>
                <w:rFonts w:ascii="Times New Roman" w:hAnsi="Times New Roman"/>
              </w:rPr>
            </w:pPr>
            <w:r w:rsidRPr="00E52AAF">
              <w:rPr>
                <w:rFonts w:ascii="Times New Roman" w:hAnsi="Times New Roman"/>
              </w:rPr>
              <w:t>(pareigos, vardas, pavardė, parašas)</w:t>
            </w:r>
          </w:p>
          <w:p w14:paraId="11F0CD36" w14:textId="77777777" w:rsidR="0038651E" w:rsidRPr="00E52AAF" w:rsidRDefault="0038651E" w:rsidP="00561922">
            <w:pPr>
              <w:tabs>
                <w:tab w:val="left" w:pos="6120"/>
              </w:tabs>
              <w:spacing w:before="240" w:after="120" w:line="240" w:lineRule="auto"/>
              <w:jc w:val="both"/>
              <w:rPr>
                <w:rFonts w:ascii="Times New Roman" w:hAnsi="Times New Roman"/>
              </w:rPr>
            </w:pPr>
            <w:r w:rsidRPr="00E52AAF">
              <w:rPr>
                <w:rFonts w:ascii="Times New Roman" w:hAnsi="Times New Roman"/>
              </w:rPr>
              <w:t>A. V.</w:t>
            </w:r>
          </w:p>
          <w:p w14:paraId="58245EA6" w14:textId="127B7C8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Default="00561922" w:rsidP="00561922">
            <w:pPr>
              <w:spacing w:before="240" w:after="120" w:line="240" w:lineRule="auto"/>
              <w:rPr>
                <w:rFonts w:ascii="Times New Roman" w:hAnsi="Times New Roman"/>
              </w:rPr>
            </w:pPr>
          </w:p>
          <w:p w14:paraId="043CDF8F" w14:textId="249D265D" w:rsidR="0038651E" w:rsidRPr="00E52AAF" w:rsidRDefault="0038651E" w:rsidP="00561922">
            <w:pPr>
              <w:spacing w:before="240" w:after="120" w:line="240" w:lineRule="auto"/>
              <w:rPr>
                <w:rFonts w:ascii="Times New Roman" w:hAnsi="Times New Roman"/>
              </w:rPr>
            </w:pPr>
            <w:r w:rsidRPr="00E52AAF">
              <w:rPr>
                <w:rFonts w:ascii="Times New Roman" w:hAnsi="Times New Roman"/>
              </w:rPr>
              <w:t>________________________________</w:t>
            </w:r>
          </w:p>
          <w:p w14:paraId="2E591969"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(pareigos, vardas, pavardė, parašas)</w:t>
            </w:r>
          </w:p>
          <w:p w14:paraId="2B30AE48"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A. V.</w:t>
            </w:r>
          </w:p>
          <w:p w14:paraId="1F650BED" w14:textId="2664E93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w:t>
            </w:r>
          </w:p>
        </w:tc>
      </w:tr>
    </w:tbl>
    <w:p w14:paraId="4E4160A7" w14:textId="77777777" w:rsidR="0038651E" w:rsidRDefault="0038651E" w:rsidP="00E80FC5">
      <w:pPr>
        <w:jc w:val="both"/>
        <w:rPr>
          <w:bCs/>
        </w:rPr>
      </w:pPr>
      <w:r w:rsidRPr="00CC0812">
        <w:rPr>
          <w:bCs/>
        </w:rPr>
        <w:tab/>
      </w:r>
      <w:r>
        <w:rPr>
          <w:bCs/>
        </w:rPr>
        <w:tab/>
      </w:r>
      <w:r w:rsidRPr="00CC0812">
        <w:t xml:space="preserve"> </w:t>
      </w:r>
      <w:r w:rsidRPr="00CC0812">
        <w:rPr>
          <w:bCs/>
        </w:rPr>
        <w:t xml:space="preserve">      </w:t>
      </w:r>
    </w:p>
    <w:p w14:paraId="0BDDA277" w14:textId="77777777" w:rsidR="003B426E" w:rsidRDefault="003B426E" w:rsidP="00E80FC5">
      <w:pPr>
        <w:jc w:val="both"/>
        <w:rPr>
          <w:bCs/>
        </w:rPr>
      </w:pPr>
    </w:p>
    <w:p w14:paraId="4DA304B3" w14:textId="77777777" w:rsidR="003B426E" w:rsidRDefault="003B426E" w:rsidP="00E80FC5">
      <w:pPr>
        <w:jc w:val="both"/>
        <w:rPr>
          <w:bCs/>
        </w:rPr>
      </w:pPr>
    </w:p>
    <w:p w14:paraId="2961DBAE" w14:textId="77777777" w:rsidR="003B426E" w:rsidRDefault="003B426E" w:rsidP="00E80FC5">
      <w:pPr>
        <w:jc w:val="both"/>
        <w:rPr>
          <w:bCs/>
        </w:rPr>
      </w:pPr>
    </w:p>
    <w:p w14:paraId="6015F0B5" w14:textId="77777777" w:rsidR="003B426E" w:rsidRDefault="003B426E" w:rsidP="00E80FC5">
      <w:pPr>
        <w:jc w:val="both"/>
        <w:rPr>
          <w:bCs/>
        </w:rPr>
      </w:pPr>
    </w:p>
    <w:p w14:paraId="1DD43DB1" w14:textId="77777777" w:rsidR="003B426E" w:rsidRDefault="003B426E" w:rsidP="00E80FC5">
      <w:pPr>
        <w:jc w:val="both"/>
        <w:rPr>
          <w:bCs/>
        </w:rPr>
      </w:pPr>
    </w:p>
    <w:p w14:paraId="6CA07270" w14:textId="77777777" w:rsidR="000B49B8" w:rsidRDefault="000B49B8" w:rsidP="00E80FC5">
      <w:pPr>
        <w:jc w:val="both"/>
        <w:rPr>
          <w:bCs/>
        </w:rPr>
      </w:pPr>
    </w:p>
    <w:p w14:paraId="297B8D1E" w14:textId="77777777" w:rsidR="000B49B8" w:rsidRDefault="000B49B8" w:rsidP="00E80FC5">
      <w:pPr>
        <w:jc w:val="both"/>
        <w:rPr>
          <w:bCs/>
        </w:rPr>
      </w:pPr>
    </w:p>
    <w:p w14:paraId="35E3DF09" w14:textId="77777777" w:rsidR="000737E6" w:rsidRDefault="000737E6" w:rsidP="00E80FC5">
      <w:pPr>
        <w:jc w:val="both"/>
        <w:rPr>
          <w:bCs/>
        </w:rPr>
      </w:pPr>
    </w:p>
    <w:p w14:paraId="6A980A5F" w14:textId="77777777" w:rsidR="003B426E" w:rsidRDefault="003B426E" w:rsidP="00E80FC5">
      <w:pPr>
        <w:jc w:val="both"/>
        <w:rPr>
          <w:bCs/>
        </w:rPr>
      </w:pPr>
    </w:p>
    <w:p w14:paraId="25227731" w14:textId="5B4E9DF8" w:rsidR="003B426E" w:rsidRPr="000737E6" w:rsidRDefault="003B426E" w:rsidP="000737E6">
      <w:pPr>
        <w:ind w:left="6480" w:hanging="384"/>
        <w:jc w:val="both"/>
        <w:rPr>
          <w:rFonts w:ascii="Times New Roman" w:hAnsi="Times New Roman"/>
          <w:bCs/>
        </w:rPr>
      </w:pPr>
      <w:r w:rsidRPr="000737E6">
        <w:rPr>
          <w:rFonts w:ascii="Times New Roman" w:hAnsi="Times New Roman"/>
          <w:bCs/>
        </w:rPr>
        <w:t>Priedas Nr. 1. Techninė specifikacija</w:t>
      </w:r>
    </w:p>
    <w:p w14:paraId="36435E41" w14:textId="77777777" w:rsidR="003B426E" w:rsidRPr="000737E6" w:rsidRDefault="003B426E" w:rsidP="003B426E">
      <w:pPr>
        <w:jc w:val="right"/>
        <w:rPr>
          <w:rFonts w:ascii="Times New Roman" w:hAnsi="Times New Roman"/>
          <w:i/>
          <w:lang w:eastAsia="lt-LT" w:bidi="lt-LT"/>
        </w:rPr>
      </w:pPr>
      <w:r w:rsidRPr="000737E6">
        <w:rPr>
          <w:rFonts w:ascii="Times New Roman" w:hAnsi="Times New Roman"/>
          <w:i/>
        </w:rPr>
        <w:t>(Specialiųjų pirkimo sąlygų priedas Nr. 1)</w:t>
      </w:r>
    </w:p>
    <w:p w14:paraId="0BEF6873" w14:textId="263C1282" w:rsidR="003B426E" w:rsidRPr="00E80FC5" w:rsidRDefault="003B426E" w:rsidP="003B426E">
      <w:pPr>
        <w:ind w:left="6480" w:firstLine="1296"/>
        <w:jc w:val="both"/>
        <w:rPr>
          <w:bCs/>
        </w:rPr>
        <w:sectPr w:rsidR="003B426E" w:rsidRPr="00E80FC5" w:rsidSect="0092722D">
          <w:footerReference w:type="default" r:id="rId22"/>
          <w:pgSz w:w="11906" w:h="16838"/>
          <w:pgMar w:top="1134" w:right="567" w:bottom="1134" w:left="1985" w:header="567" w:footer="567" w:gutter="0"/>
          <w:cols w:space="1296"/>
          <w:titlePg/>
          <w:docGrid w:linePitch="600" w:charSpace="32768"/>
        </w:sectPr>
      </w:pPr>
    </w:p>
    <w:p w14:paraId="59547CF1" w14:textId="7AEFEAA5" w:rsidR="0043347F" w:rsidRPr="00CC6F87" w:rsidRDefault="0043347F" w:rsidP="0043347F">
      <w:pPr>
        <w:spacing w:after="0"/>
        <w:jc w:val="both"/>
        <w:rPr>
          <w:rFonts w:ascii="Times New Roman" w:hAnsi="Times New Roman"/>
          <w:szCs w:val="24"/>
        </w:rPr>
      </w:pPr>
      <w:r w:rsidRPr="00CC6F87">
        <w:rPr>
          <w:rFonts w:ascii="Times New Roman" w:hAnsi="Times New Roman"/>
          <w:szCs w:val="24"/>
        </w:rPr>
        <w:lastRenderedPageBreak/>
        <w:t>Rangovas:</w:t>
      </w:r>
      <w:r w:rsidRPr="00CC6F87">
        <w:rPr>
          <w:rFonts w:ascii="Times New Roman" w:hAnsi="Times New Roman"/>
          <w:szCs w:val="24"/>
        </w:rPr>
        <w:tab/>
        <w:t xml:space="preserve">…………………………………………………......                                                                                                                                       Priedas Nr. </w:t>
      </w:r>
      <w:r w:rsidR="003B426E">
        <w:rPr>
          <w:rFonts w:ascii="Times New Roman" w:hAnsi="Times New Roman"/>
          <w:szCs w:val="24"/>
        </w:rPr>
        <w:t>2</w:t>
      </w:r>
    </w:p>
    <w:p w14:paraId="2547BDB9" w14:textId="77777777" w:rsidR="0043347F" w:rsidRPr="00CC6F87" w:rsidRDefault="0043347F" w:rsidP="0043347F">
      <w:pPr>
        <w:spacing w:after="0"/>
        <w:jc w:val="both"/>
        <w:rPr>
          <w:rFonts w:ascii="Times New Roman" w:hAnsi="Times New Roman"/>
          <w:szCs w:val="24"/>
        </w:rPr>
      </w:pPr>
      <w:r w:rsidRPr="00CC6F87">
        <w:rPr>
          <w:rFonts w:ascii="Times New Roman" w:hAnsi="Times New Roman"/>
          <w:szCs w:val="24"/>
        </w:rPr>
        <w:t>Užsakovas:</w:t>
      </w:r>
      <w:r w:rsidRPr="00CC6F87">
        <w:rPr>
          <w:rFonts w:ascii="Times New Roman" w:hAnsi="Times New Roman"/>
          <w:szCs w:val="24"/>
        </w:rPr>
        <w:tab/>
        <w:t xml:space="preserve">…………………………………………………….. </w:t>
      </w:r>
    </w:p>
    <w:p w14:paraId="6EBF4A6F" w14:textId="77777777" w:rsidR="00E80FC5" w:rsidRPr="00CC6F87" w:rsidRDefault="00E80FC5" w:rsidP="00E80FC5">
      <w:pPr>
        <w:pStyle w:val="Heading1"/>
        <w:numPr>
          <w:ilvl w:val="0"/>
          <w:numId w:val="0"/>
        </w:numPr>
        <w:ind w:left="720"/>
        <w:jc w:val="center"/>
        <w:rPr>
          <w:sz w:val="24"/>
          <w:szCs w:val="24"/>
        </w:rPr>
      </w:pPr>
      <w:bookmarkStart w:id="149" w:name="_Toc166162727"/>
      <w:r w:rsidRPr="00CC6F87">
        <w:rPr>
          <w:sz w:val="24"/>
          <w:szCs w:val="24"/>
        </w:rPr>
        <w:t>Atliktų darbų ir išlaidų apmokėjimo</w:t>
      </w:r>
      <w:bookmarkEnd w:id="149"/>
    </w:p>
    <w:p w14:paraId="45CB0773" w14:textId="5C98D8BA" w:rsidR="00E80FC5" w:rsidRPr="00CC6F87" w:rsidRDefault="00E80FC5" w:rsidP="00E80FC5">
      <w:pPr>
        <w:pStyle w:val="Heading1"/>
        <w:numPr>
          <w:ilvl w:val="0"/>
          <w:numId w:val="0"/>
        </w:numPr>
        <w:ind w:left="720"/>
        <w:jc w:val="center"/>
        <w:rPr>
          <w:sz w:val="24"/>
          <w:szCs w:val="24"/>
        </w:rPr>
      </w:pPr>
      <w:bookmarkStart w:id="150" w:name="_Toc166162728"/>
      <w:r w:rsidRPr="00CC6F87">
        <w:rPr>
          <w:sz w:val="24"/>
          <w:szCs w:val="24"/>
        </w:rPr>
        <w:t>P A Ž Y M A Nr.</w:t>
      </w:r>
      <w:bookmarkEnd w:id="150"/>
    </w:p>
    <w:p w14:paraId="3BA204CC" w14:textId="0C725AFC" w:rsidR="00E80FC5" w:rsidRPr="00CC6F87" w:rsidRDefault="00E80FC5" w:rsidP="00E80FC5">
      <w:pPr>
        <w:jc w:val="center"/>
        <w:rPr>
          <w:rFonts w:ascii="Times New Roman" w:hAnsi="Times New Roman"/>
          <w:szCs w:val="24"/>
        </w:rPr>
      </w:pPr>
      <w:r w:rsidRPr="00CC6F87">
        <w:rPr>
          <w:rFonts w:ascii="Times New Roman" w:hAnsi="Times New Roman"/>
          <w:szCs w:val="24"/>
        </w:rPr>
        <w:t>20</w:t>
      </w:r>
      <w:r w:rsidR="00FB4649">
        <w:rPr>
          <w:rFonts w:ascii="Times New Roman" w:hAnsi="Times New Roman"/>
          <w:szCs w:val="24"/>
        </w:rPr>
        <w:t>24</w:t>
      </w:r>
      <w:r w:rsidRPr="00CC6F87">
        <w:rPr>
          <w:rFonts w:ascii="Times New Roman" w:hAnsi="Times New Roman"/>
          <w:szCs w:val="24"/>
        </w:rPr>
        <w:t xml:space="preserve"> m.  ……………………………  mėn. </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786"/>
        <w:gridCol w:w="991"/>
        <w:gridCol w:w="1116"/>
        <w:gridCol w:w="958"/>
        <w:gridCol w:w="1301"/>
        <w:gridCol w:w="1050"/>
        <w:gridCol w:w="1049"/>
        <w:gridCol w:w="1048"/>
        <w:gridCol w:w="1051"/>
        <w:gridCol w:w="1050"/>
        <w:gridCol w:w="1048"/>
        <w:gridCol w:w="11"/>
      </w:tblGrid>
      <w:tr w:rsidR="00E80FC5" w:rsidRPr="00CC6F87" w14:paraId="6BDF2078" w14:textId="77777777" w:rsidTr="0043347F">
        <w:trPr>
          <w:trHeight w:val="375"/>
        </w:trPr>
        <w:tc>
          <w:tcPr>
            <w:tcW w:w="534" w:type="dxa"/>
            <w:vMerge w:val="restart"/>
            <w:vAlign w:val="center"/>
          </w:tcPr>
          <w:p w14:paraId="160BE0C9"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Eil. Nr.</w:t>
            </w:r>
          </w:p>
        </w:tc>
        <w:tc>
          <w:tcPr>
            <w:tcW w:w="3786" w:type="dxa"/>
            <w:vMerge w:val="restart"/>
            <w:vAlign w:val="center"/>
          </w:tcPr>
          <w:p w14:paraId="60BB2F7F"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Objekto pavadinimas</w:t>
            </w:r>
          </w:p>
        </w:tc>
        <w:tc>
          <w:tcPr>
            <w:tcW w:w="991" w:type="dxa"/>
            <w:vMerge w:val="restart"/>
            <w:vAlign w:val="center"/>
          </w:tcPr>
          <w:p w14:paraId="081A08FC" w14:textId="6FF52EC4" w:rsidR="00E80FC5" w:rsidRPr="00CC6F87" w:rsidRDefault="00E80FC5" w:rsidP="00E84A97">
            <w:pPr>
              <w:spacing w:before="60" w:after="60"/>
              <w:jc w:val="center"/>
              <w:rPr>
                <w:rFonts w:ascii="Times New Roman" w:hAnsi="Times New Roman"/>
                <w:sz w:val="20"/>
              </w:rPr>
            </w:pPr>
            <w:r w:rsidRPr="00CC6F87">
              <w:rPr>
                <w:rFonts w:ascii="Times New Roman" w:hAnsi="Times New Roman"/>
                <w:sz w:val="20"/>
              </w:rPr>
              <w:t>Sutarties Nr.</w:t>
            </w:r>
          </w:p>
        </w:tc>
        <w:tc>
          <w:tcPr>
            <w:tcW w:w="1116" w:type="dxa"/>
            <w:vMerge w:val="restart"/>
            <w:vAlign w:val="center"/>
          </w:tcPr>
          <w:p w14:paraId="69D769F6" w14:textId="527A0D7A"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Rangos sutarties (</w:t>
            </w:r>
            <w:proofErr w:type="spellStart"/>
            <w:r w:rsidRPr="00CC6F87">
              <w:rPr>
                <w:rFonts w:ascii="Times New Roman" w:hAnsi="Times New Roman"/>
                <w:sz w:val="20"/>
              </w:rPr>
              <w:t>pap</w:t>
            </w:r>
            <w:r w:rsidR="00413255">
              <w:rPr>
                <w:rFonts w:ascii="Times New Roman" w:hAnsi="Times New Roman"/>
                <w:sz w:val="20"/>
              </w:rPr>
              <w:t>ild</w:t>
            </w:r>
            <w:proofErr w:type="spellEnd"/>
            <w:r w:rsidRPr="00CC6F87">
              <w:rPr>
                <w:rFonts w:ascii="Times New Roman" w:hAnsi="Times New Roman"/>
                <w:sz w:val="20"/>
              </w:rPr>
              <w:t>. susitarimų) Nr.</w:t>
            </w:r>
          </w:p>
          <w:p w14:paraId="0808E7F9" w14:textId="77777777" w:rsidR="00E80FC5" w:rsidRPr="00CC6F87" w:rsidRDefault="00E80FC5" w:rsidP="009A3E65">
            <w:pPr>
              <w:spacing w:before="60" w:after="60"/>
              <w:jc w:val="center"/>
              <w:rPr>
                <w:rFonts w:ascii="Times New Roman" w:hAnsi="Times New Roman"/>
                <w:sz w:val="20"/>
              </w:rPr>
            </w:pPr>
          </w:p>
        </w:tc>
        <w:tc>
          <w:tcPr>
            <w:tcW w:w="958" w:type="dxa"/>
            <w:vMerge w:val="restart"/>
            <w:vAlign w:val="center"/>
          </w:tcPr>
          <w:p w14:paraId="58B7FA9F"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Objekto kaina</w:t>
            </w:r>
          </w:p>
        </w:tc>
        <w:tc>
          <w:tcPr>
            <w:tcW w:w="7608" w:type="dxa"/>
            <w:gridSpan w:val="8"/>
            <w:vAlign w:val="center"/>
          </w:tcPr>
          <w:p w14:paraId="25168453"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Atlikta darbų</w:t>
            </w:r>
          </w:p>
        </w:tc>
      </w:tr>
      <w:tr w:rsidR="00E80FC5" w:rsidRPr="00CC6F87" w14:paraId="6D0FB663" w14:textId="77777777" w:rsidTr="0043347F">
        <w:trPr>
          <w:gridAfter w:val="1"/>
          <w:wAfter w:w="11" w:type="dxa"/>
          <w:trHeight w:val="510"/>
        </w:trPr>
        <w:tc>
          <w:tcPr>
            <w:tcW w:w="534" w:type="dxa"/>
            <w:vMerge/>
          </w:tcPr>
          <w:p w14:paraId="69ED7DE6" w14:textId="77777777" w:rsidR="00E80FC5" w:rsidRPr="00CC6F87" w:rsidRDefault="00E80FC5" w:rsidP="009A3E65">
            <w:pPr>
              <w:spacing w:before="60" w:after="60"/>
              <w:jc w:val="both"/>
              <w:rPr>
                <w:rFonts w:ascii="Times New Roman" w:hAnsi="Times New Roman"/>
                <w:sz w:val="20"/>
              </w:rPr>
            </w:pPr>
          </w:p>
        </w:tc>
        <w:tc>
          <w:tcPr>
            <w:tcW w:w="3786" w:type="dxa"/>
            <w:vMerge/>
          </w:tcPr>
          <w:p w14:paraId="5703C662" w14:textId="77777777" w:rsidR="00E80FC5" w:rsidRPr="00CC6F87" w:rsidRDefault="00E80FC5" w:rsidP="009A3E65">
            <w:pPr>
              <w:spacing w:before="60" w:after="60"/>
              <w:jc w:val="both"/>
              <w:rPr>
                <w:rFonts w:ascii="Times New Roman" w:hAnsi="Times New Roman"/>
                <w:sz w:val="20"/>
              </w:rPr>
            </w:pPr>
          </w:p>
        </w:tc>
        <w:tc>
          <w:tcPr>
            <w:tcW w:w="991" w:type="dxa"/>
            <w:vMerge/>
          </w:tcPr>
          <w:p w14:paraId="46DE71AC" w14:textId="77777777" w:rsidR="00E80FC5" w:rsidRPr="00CC6F87" w:rsidRDefault="00E80FC5" w:rsidP="009A3E65">
            <w:pPr>
              <w:spacing w:before="60" w:after="60"/>
              <w:jc w:val="both"/>
              <w:rPr>
                <w:rFonts w:ascii="Times New Roman" w:hAnsi="Times New Roman"/>
                <w:sz w:val="20"/>
              </w:rPr>
            </w:pPr>
          </w:p>
        </w:tc>
        <w:tc>
          <w:tcPr>
            <w:tcW w:w="1116" w:type="dxa"/>
            <w:vMerge/>
          </w:tcPr>
          <w:p w14:paraId="5EBBA5AE" w14:textId="77777777" w:rsidR="00E80FC5" w:rsidRPr="00CC6F87" w:rsidRDefault="00E80FC5" w:rsidP="009A3E65">
            <w:pPr>
              <w:spacing w:before="60" w:after="60"/>
              <w:jc w:val="both"/>
              <w:rPr>
                <w:rFonts w:ascii="Times New Roman" w:hAnsi="Times New Roman"/>
                <w:sz w:val="20"/>
              </w:rPr>
            </w:pPr>
          </w:p>
        </w:tc>
        <w:tc>
          <w:tcPr>
            <w:tcW w:w="958" w:type="dxa"/>
            <w:vMerge/>
          </w:tcPr>
          <w:p w14:paraId="5FCFE804" w14:textId="77777777" w:rsidR="00E80FC5" w:rsidRPr="00CC6F87" w:rsidRDefault="00E80FC5" w:rsidP="009A3E65">
            <w:pPr>
              <w:spacing w:before="60" w:after="60"/>
              <w:jc w:val="both"/>
              <w:rPr>
                <w:rFonts w:ascii="Times New Roman" w:hAnsi="Times New Roman"/>
                <w:sz w:val="20"/>
              </w:rPr>
            </w:pPr>
          </w:p>
        </w:tc>
        <w:tc>
          <w:tcPr>
            <w:tcW w:w="1301" w:type="dxa"/>
            <w:vMerge w:val="restart"/>
            <w:vAlign w:val="center"/>
          </w:tcPr>
          <w:p w14:paraId="4604B932"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 xml:space="preserve">Nuo statybos pradžios </w:t>
            </w:r>
          </w:p>
        </w:tc>
        <w:tc>
          <w:tcPr>
            <w:tcW w:w="3147" w:type="dxa"/>
            <w:gridSpan w:val="3"/>
            <w:vAlign w:val="center"/>
          </w:tcPr>
          <w:p w14:paraId="3E41818A"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Nuo metų pradžios</w:t>
            </w:r>
          </w:p>
        </w:tc>
        <w:tc>
          <w:tcPr>
            <w:tcW w:w="3149" w:type="dxa"/>
            <w:gridSpan w:val="3"/>
            <w:vAlign w:val="center"/>
          </w:tcPr>
          <w:p w14:paraId="721364D2"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Per ataskaitinį laikotarpį</w:t>
            </w:r>
          </w:p>
        </w:tc>
      </w:tr>
      <w:tr w:rsidR="00E80FC5" w:rsidRPr="00CC6F87" w14:paraId="3EFE97B0" w14:textId="77777777" w:rsidTr="0043347F">
        <w:trPr>
          <w:gridAfter w:val="1"/>
          <w:wAfter w:w="11" w:type="dxa"/>
          <w:trHeight w:val="613"/>
        </w:trPr>
        <w:tc>
          <w:tcPr>
            <w:tcW w:w="534" w:type="dxa"/>
            <w:vMerge/>
          </w:tcPr>
          <w:p w14:paraId="0ED4D59A" w14:textId="77777777" w:rsidR="00E80FC5" w:rsidRPr="00CC6F87" w:rsidRDefault="00E80FC5" w:rsidP="009A3E65">
            <w:pPr>
              <w:spacing w:before="60" w:after="60"/>
              <w:jc w:val="both"/>
              <w:rPr>
                <w:rFonts w:ascii="Times New Roman" w:hAnsi="Times New Roman"/>
                <w:sz w:val="20"/>
              </w:rPr>
            </w:pPr>
          </w:p>
        </w:tc>
        <w:tc>
          <w:tcPr>
            <w:tcW w:w="3786" w:type="dxa"/>
            <w:vMerge/>
          </w:tcPr>
          <w:p w14:paraId="16131C23" w14:textId="77777777" w:rsidR="00E80FC5" w:rsidRPr="00CC6F87" w:rsidRDefault="00E80FC5" w:rsidP="009A3E65">
            <w:pPr>
              <w:spacing w:before="60" w:after="60"/>
              <w:jc w:val="both"/>
              <w:rPr>
                <w:rFonts w:ascii="Times New Roman" w:hAnsi="Times New Roman"/>
                <w:sz w:val="20"/>
              </w:rPr>
            </w:pPr>
          </w:p>
        </w:tc>
        <w:tc>
          <w:tcPr>
            <w:tcW w:w="991" w:type="dxa"/>
            <w:vMerge/>
          </w:tcPr>
          <w:p w14:paraId="762B1E1D" w14:textId="77777777" w:rsidR="00E80FC5" w:rsidRPr="00CC6F87" w:rsidRDefault="00E80FC5" w:rsidP="009A3E65">
            <w:pPr>
              <w:spacing w:before="60" w:after="60"/>
              <w:jc w:val="both"/>
              <w:rPr>
                <w:rFonts w:ascii="Times New Roman" w:hAnsi="Times New Roman"/>
                <w:sz w:val="20"/>
              </w:rPr>
            </w:pPr>
          </w:p>
        </w:tc>
        <w:tc>
          <w:tcPr>
            <w:tcW w:w="1116" w:type="dxa"/>
            <w:vMerge/>
          </w:tcPr>
          <w:p w14:paraId="6F2F2F99" w14:textId="77777777" w:rsidR="00E80FC5" w:rsidRPr="00CC6F87" w:rsidRDefault="00E80FC5" w:rsidP="009A3E65">
            <w:pPr>
              <w:spacing w:before="60" w:after="60"/>
              <w:jc w:val="both"/>
              <w:rPr>
                <w:rFonts w:ascii="Times New Roman" w:hAnsi="Times New Roman"/>
                <w:sz w:val="20"/>
              </w:rPr>
            </w:pPr>
          </w:p>
        </w:tc>
        <w:tc>
          <w:tcPr>
            <w:tcW w:w="958" w:type="dxa"/>
            <w:vMerge/>
          </w:tcPr>
          <w:p w14:paraId="00420489" w14:textId="77777777" w:rsidR="00E80FC5" w:rsidRPr="00CC6F87" w:rsidRDefault="00E80FC5" w:rsidP="009A3E65">
            <w:pPr>
              <w:spacing w:before="60" w:after="60"/>
              <w:jc w:val="both"/>
              <w:rPr>
                <w:rFonts w:ascii="Times New Roman" w:hAnsi="Times New Roman"/>
                <w:sz w:val="20"/>
              </w:rPr>
            </w:pPr>
          </w:p>
        </w:tc>
        <w:tc>
          <w:tcPr>
            <w:tcW w:w="1301" w:type="dxa"/>
            <w:vMerge/>
            <w:vAlign w:val="center"/>
          </w:tcPr>
          <w:p w14:paraId="7FB4AA4C" w14:textId="77777777" w:rsidR="00E80FC5" w:rsidRPr="00CC6F87" w:rsidRDefault="00E80FC5" w:rsidP="009A3E65">
            <w:pPr>
              <w:spacing w:before="60" w:after="60"/>
              <w:jc w:val="center"/>
              <w:rPr>
                <w:rFonts w:ascii="Times New Roman" w:hAnsi="Times New Roman"/>
                <w:sz w:val="20"/>
              </w:rPr>
            </w:pPr>
          </w:p>
        </w:tc>
        <w:tc>
          <w:tcPr>
            <w:tcW w:w="1050" w:type="dxa"/>
            <w:vAlign w:val="center"/>
          </w:tcPr>
          <w:p w14:paraId="50F61E18"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Darbų vertė</w:t>
            </w:r>
          </w:p>
        </w:tc>
        <w:tc>
          <w:tcPr>
            <w:tcW w:w="1049" w:type="dxa"/>
            <w:vAlign w:val="center"/>
          </w:tcPr>
          <w:p w14:paraId="0CED69F2"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PVM</w:t>
            </w:r>
          </w:p>
        </w:tc>
        <w:tc>
          <w:tcPr>
            <w:tcW w:w="1048" w:type="dxa"/>
            <w:vAlign w:val="center"/>
          </w:tcPr>
          <w:p w14:paraId="0B06199F"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Iš viso</w:t>
            </w:r>
          </w:p>
        </w:tc>
        <w:tc>
          <w:tcPr>
            <w:tcW w:w="1051" w:type="dxa"/>
            <w:vAlign w:val="center"/>
          </w:tcPr>
          <w:p w14:paraId="04119ECA"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Darbų vertė</w:t>
            </w:r>
          </w:p>
        </w:tc>
        <w:tc>
          <w:tcPr>
            <w:tcW w:w="1050" w:type="dxa"/>
            <w:vAlign w:val="center"/>
          </w:tcPr>
          <w:p w14:paraId="33055D70"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PVM</w:t>
            </w:r>
          </w:p>
        </w:tc>
        <w:tc>
          <w:tcPr>
            <w:tcW w:w="1048" w:type="dxa"/>
            <w:vAlign w:val="center"/>
          </w:tcPr>
          <w:p w14:paraId="6FDE520C"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Iš viso</w:t>
            </w:r>
          </w:p>
        </w:tc>
      </w:tr>
      <w:tr w:rsidR="00E80FC5" w:rsidRPr="00CC6F87" w14:paraId="32172E68" w14:textId="77777777" w:rsidTr="0043347F">
        <w:trPr>
          <w:gridAfter w:val="1"/>
          <w:wAfter w:w="11" w:type="dxa"/>
        </w:trPr>
        <w:tc>
          <w:tcPr>
            <w:tcW w:w="534" w:type="dxa"/>
            <w:vAlign w:val="center"/>
          </w:tcPr>
          <w:p w14:paraId="480E0232" w14:textId="77777777" w:rsidR="00E80FC5" w:rsidRPr="00CC6F87" w:rsidRDefault="00E80FC5" w:rsidP="009A3E65">
            <w:pPr>
              <w:spacing w:before="60" w:after="60"/>
              <w:jc w:val="both"/>
              <w:rPr>
                <w:rFonts w:ascii="Times New Roman" w:hAnsi="Times New Roman"/>
                <w:sz w:val="20"/>
              </w:rPr>
            </w:pPr>
            <w:r w:rsidRPr="00CC6F87">
              <w:rPr>
                <w:rFonts w:ascii="Times New Roman" w:hAnsi="Times New Roman"/>
                <w:sz w:val="20"/>
              </w:rPr>
              <w:t>1</w:t>
            </w:r>
          </w:p>
        </w:tc>
        <w:tc>
          <w:tcPr>
            <w:tcW w:w="3786" w:type="dxa"/>
            <w:vAlign w:val="center"/>
          </w:tcPr>
          <w:p w14:paraId="5C770809" w14:textId="2951792F" w:rsidR="00E80FC5" w:rsidRPr="00CC6F87" w:rsidRDefault="0043347F" w:rsidP="009A3E65">
            <w:pPr>
              <w:spacing w:before="60" w:after="60"/>
              <w:jc w:val="both"/>
              <w:rPr>
                <w:rFonts w:ascii="Times New Roman" w:hAnsi="Times New Roman"/>
                <w:sz w:val="20"/>
              </w:rPr>
            </w:pPr>
            <w:r w:rsidRPr="00CC6F87">
              <w:rPr>
                <w:rFonts w:ascii="Times New Roman" w:hAnsi="Times New Roman"/>
                <w:sz w:val="20"/>
              </w:rPr>
              <w:t>....................................................................</w:t>
            </w:r>
            <w:r w:rsidR="00E80FC5" w:rsidRPr="00CC6F87">
              <w:rPr>
                <w:rFonts w:ascii="Times New Roman" w:hAnsi="Times New Roman"/>
                <w:sz w:val="20"/>
              </w:rPr>
              <w:t>,</w:t>
            </w:r>
          </w:p>
          <w:p w14:paraId="5D7C333C" w14:textId="77777777" w:rsidR="00E80FC5" w:rsidRPr="00CC6F87" w:rsidRDefault="00E80FC5" w:rsidP="009A3E65">
            <w:pPr>
              <w:spacing w:before="60" w:after="60"/>
              <w:jc w:val="both"/>
              <w:rPr>
                <w:rFonts w:ascii="Times New Roman" w:hAnsi="Times New Roman"/>
                <w:sz w:val="20"/>
              </w:rPr>
            </w:pPr>
            <w:r w:rsidRPr="00CC6F87">
              <w:rPr>
                <w:rFonts w:ascii="Times New Roman" w:hAnsi="Times New Roman"/>
                <w:sz w:val="20"/>
              </w:rPr>
              <w:t>iš jų:</w:t>
            </w:r>
          </w:p>
        </w:tc>
        <w:tc>
          <w:tcPr>
            <w:tcW w:w="991" w:type="dxa"/>
          </w:tcPr>
          <w:p w14:paraId="00C66934" w14:textId="77777777" w:rsidR="00E80FC5" w:rsidRPr="00CC6F87" w:rsidRDefault="00E80FC5" w:rsidP="009A3E65">
            <w:pPr>
              <w:spacing w:before="60" w:after="60"/>
              <w:jc w:val="both"/>
              <w:rPr>
                <w:rFonts w:ascii="Times New Roman" w:hAnsi="Times New Roman"/>
                <w:sz w:val="20"/>
              </w:rPr>
            </w:pPr>
          </w:p>
        </w:tc>
        <w:tc>
          <w:tcPr>
            <w:tcW w:w="1116" w:type="dxa"/>
          </w:tcPr>
          <w:p w14:paraId="2889922A" w14:textId="14A5E249" w:rsidR="00E80FC5" w:rsidRPr="00CC6F87" w:rsidRDefault="00E80FC5" w:rsidP="009A3E65">
            <w:pPr>
              <w:spacing w:before="60" w:after="60"/>
              <w:jc w:val="center"/>
              <w:rPr>
                <w:rFonts w:ascii="Times New Roman" w:hAnsi="Times New Roman"/>
                <w:sz w:val="20"/>
              </w:rPr>
            </w:pPr>
          </w:p>
        </w:tc>
        <w:tc>
          <w:tcPr>
            <w:tcW w:w="958" w:type="dxa"/>
          </w:tcPr>
          <w:p w14:paraId="40B928BA" w14:textId="77777777" w:rsidR="00E80FC5" w:rsidRPr="00CC6F87" w:rsidRDefault="00E80FC5" w:rsidP="009A3E65">
            <w:pPr>
              <w:spacing w:before="60" w:after="60"/>
              <w:jc w:val="both"/>
              <w:rPr>
                <w:rFonts w:ascii="Times New Roman" w:hAnsi="Times New Roman"/>
                <w:sz w:val="20"/>
              </w:rPr>
            </w:pPr>
          </w:p>
        </w:tc>
        <w:tc>
          <w:tcPr>
            <w:tcW w:w="1301" w:type="dxa"/>
          </w:tcPr>
          <w:p w14:paraId="1A5C4EC0" w14:textId="77777777" w:rsidR="00E80FC5" w:rsidRPr="00CC6F87" w:rsidRDefault="00E80FC5" w:rsidP="009A3E65">
            <w:pPr>
              <w:spacing w:before="60" w:after="60"/>
              <w:jc w:val="both"/>
              <w:rPr>
                <w:rFonts w:ascii="Times New Roman" w:hAnsi="Times New Roman"/>
                <w:sz w:val="20"/>
              </w:rPr>
            </w:pPr>
          </w:p>
        </w:tc>
        <w:tc>
          <w:tcPr>
            <w:tcW w:w="1050" w:type="dxa"/>
          </w:tcPr>
          <w:p w14:paraId="6245D3CB" w14:textId="77777777" w:rsidR="00E80FC5" w:rsidRPr="00CC6F87" w:rsidRDefault="00E80FC5" w:rsidP="009A3E65">
            <w:pPr>
              <w:spacing w:before="60" w:after="60"/>
              <w:jc w:val="both"/>
              <w:rPr>
                <w:rFonts w:ascii="Times New Roman" w:hAnsi="Times New Roman"/>
                <w:sz w:val="20"/>
              </w:rPr>
            </w:pPr>
          </w:p>
        </w:tc>
        <w:tc>
          <w:tcPr>
            <w:tcW w:w="1049" w:type="dxa"/>
          </w:tcPr>
          <w:p w14:paraId="2BDB0DDB" w14:textId="77777777" w:rsidR="00E80FC5" w:rsidRPr="00CC6F87" w:rsidRDefault="00E80FC5" w:rsidP="009A3E65">
            <w:pPr>
              <w:spacing w:before="60" w:after="60"/>
              <w:jc w:val="both"/>
              <w:rPr>
                <w:rFonts w:ascii="Times New Roman" w:hAnsi="Times New Roman"/>
                <w:sz w:val="20"/>
              </w:rPr>
            </w:pPr>
          </w:p>
        </w:tc>
        <w:tc>
          <w:tcPr>
            <w:tcW w:w="1048" w:type="dxa"/>
          </w:tcPr>
          <w:p w14:paraId="0DAF4EBF" w14:textId="77777777" w:rsidR="00E80FC5" w:rsidRPr="00CC6F87" w:rsidRDefault="00E80FC5" w:rsidP="009A3E65">
            <w:pPr>
              <w:spacing w:before="60" w:after="60"/>
              <w:jc w:val="both"/>
              <w:rPr>
                <w:rFonts w:ascii="Times New Roman" w:hAnsi="Times New Roman"/>
                <w:sz w:val="20"/>
              </w:rPr>
            </w:pPr>
          </w:p>
        </w:tc>
        <w:tc>
          <w:tcPr>
            <w:tcW w:w="1051" w:type="dxa"/>
          </w:tcPr>
          <w:p w14:paraId="196CB41B" w14:textId="77777777" w:rsidR="00E80FC5" w:rsidRPr="00CC6F87" w:rsidRDefault="00E80FC5" w:rsidP="009A3E65">
            <w:pPr>
              <w:spacing w:before="60" w:after="60"/>
              <w:jc w:val="both"/>
              <w:rPr>
                <w:rFonts w:ascii="Times New Roman" w:hAnsi="Times New Roman"/>
                <w:sz w:val="20"/>
              </w:rPr>
            </w:pPr>
          </w:p>
        </w:tc>
        <w:tc>
          <w:tcPr>
            <w:tcW w:w="1050" w:type="dxa"/>
          </w:tcPr>
          <w:p w14:paraId="7A46248E" w14:textId="77777777" w:rsidR="00E80FC5" w:rsidRPr="00CC6F87" w:rsidRDefault="00E80FC5" w:rsidP="009A3E65">
            <w:pPr>
              <w:spacing w:before="60" w:after="60"/>
              <w:jc w:val="both"/>
              <w:rPr>
                <w:rFonts w:ascii="Times New Roman" w:hAnsi="Times New Roman"/>
                <w:sz w:val="20"/>
              </w:rPr>
            </w:pPr>
          </w:p>
        </w:tc>
        <w:tc>
          <w:tcPr>
            <w:tcW w:w="1048" w:type="dxa"/>
          </w:tcPr>
          <w:p w14:paraId="6FF556FE" w14:textId="77777777" w:rsidR="00E80FC5" w:rsidRPr="00CC6F87" w:rsidRDefault="00E80FC5" w:rsidP="009A3E65">
            <w:pPr>
              <w:spacing w:before="60" w:after="60"/>
              <w:jc w:val="both"/>
              <w:rPr>
                <w:rFonts w:ascii="Times New Roman" w:hAnsi="Times New Roman"/>
                <w:sz w:val="20"/>
              </w:rPr>
            </w:pPr>
          </w:p>
        </w:tc>
      </w:tr>
      <w:tr w:rsidR="00E80FC5" w:rsidRPr="00CC6F87" w14:paraId="5D69AD1B" w14:textId="77777777" w:rsidTr="0043347F">
        <w:trPr>
          <w:gridAfter w:val="1"/>
          <w:wAfter w:w="11" w:type="dxa"/>
        </w:trPr>
        <w:tc>
          <w:tcPr>
            <w:tcW w:w="534" w:type="dxa"/>
          </w:tcPr>
          <w:p w14:paraId="3E5C276B" w14:textId="77777777" w:rsidR="00E80FC5" w:rsidRPr="00CC6F87" w:rsidRDefault="00E80FC5" w:rsidP="009A3E65">
            <w:pPr>
              <w:spacing w:before="60" w:after="60"/>
              <w:jc w:val="center"/>
              <w:rPr>
                <w:rFonts w:ascii="Times New Roman" w:hAnsi="Times New Roman"/>
                <w:sz w:val="20"/>
              </w:rPr>
            </w:pPr>
          </w:p>
        </w:tc>
        <w:tc>
          <w:tcPr>
            <w:tcW w:w="3786" w:type="dxa"/>
          </w:tcPr>
          <w:p w14:paraId="70611354" w14:textId="2657F76B" w:rsidR="00E80FC5" w:rsidRPr="00CC6F87" w:rsidRDefault="00E80FC5" w:rsidP="009A3E65">
            <w:pPr>
              <w:spacing w:before="60" w:after="60"/>
              <w:jc w:val="both"/>
              <w:rPr>
                <w:rFonts w:ascii="Times New Roman" w:hAnsi="Times New Roman"/>
                <w:sz w:val="20"/>
              </w:rPr>
            </w:pPr>
          </w:p>
        </w:tc>
        <w:tc>
          <w:tcPr>
            <w:tcW w:w="991" w:type="dxa"/>
          </w:tcPr>
          <w:p w14:paraId="572F6717" w14:textId="4210A5EE" w:rsidR="00E80FC5" w:rsidRPr="00CC6F87" w:rsidRDefault="00E80FC5" w:rsidP="0058762B">
            <w:pPr>
              <w:spacing w:before="60" w:after="60"/>
              <w:rPr>
                <w:rFonts w:ascii="Times New Roman" w:hAnsi="Times New Roman"/>
                <w:sz w:val="20"/>
              </w:rPr>
            </w:pPr>
          </w:p>
        </w:tc>
        <w:tc>
          <w:tcPr>
            <w:tcW w:w="1116" w:type="dxa"/>
          </w:tcPr>
          <w:p w14:paraId="5092B4A5" w14:textId="77777777" w:rsidR="00E80FC5" w:rsidRPr="00CC6F87" w:rsidRDefault="00E80FC5" w:rsidP="009A3E65">
            <w:pPr>
              <w:spacing w:before="60" w:after="60"/>
              <w:jc w:val="both"/>
              <w:rPr>
                <w:rFonts w:ascii="Times New Roman" w:hAnsi="Times New Roman"/>
                <w:sz w:val="20"/>
              </w:rPr>
            </w:pPr>
          </w:p>
        </w:tc>
        <w:tc>
          <w:tcPr>
            <w:tcW w:w="958" w:type="dxa"/>
          </w:tcPr>
          <w:p w14:paraId="27290F3C" w14:textId="77777777" w:rsidR="00E80FC5" w:rsidRPr="00CC6F87" w:rsidRDefault="00E80FC5" w:rsidP="009A3E65">
            <w:pPr>
              <w:spacing w:before="60" w:after="60"/>
              <w:jc w:val="both"/>
              <w:rPr>
                <w:rFonts w:ascii="Times New Roman" w:hAnsi="Times New Roman"/>
                <w:sz w:val="20"/>
              </w:rPr>
            </w:pPr>
          </w:p>
        </w:tc>
        <w:tc>
          <w:tcPr>
            <w:tcW w:w="1301" w:type="dxa"/>
          </w:tcPr>
          <w:p w14:paraId="6D3A3CD9" w14:textId="77777777" w:rsidR="00E80FC5" w:rsidRPr="00CC6F87" w:rsidRDefault="00E80FC5" w:rsidP="009A3E65">
            <w:pPr>
              <w:spacing w:before="60" w:after="60"/>
              <w:jc w:val="both"/>
              <w:rPr>
                <w:rFonts w:ascii="Times New Roman" w:hAnsi="Times New Roman"/>
                <w:sz w:val="20"/>
              </w:rPr>
            </w:pPr>
          </w:p>
        </w:tc>
        <w:tc>
          <w:tcPr>
            <w:tcW w:w="1050" w:type="dxa"/>
          </w:tcPr>
          <w:p w14:paraId="6E3D38AE" w14:textId="77777777" w:rsidR="00E80FC5" w:rsidRPr="00CC6F87" w:rsidRDefault="00E80FC5" w:rsidP="009A3E65">
            <w:pPr>
              <w:spacing w:before="60" w:after="60"/>
              <w:jc w:val="both"/>
              <w:rPr>
                <w:rFonts w:ascii="Times New Roman" w:hAnsi="Times New Roman"/>
                <w:sz w:val="20"/>
              </w:rPr>
            </w:pPr>
          </w:p>
        </w:tc>
        <w:tc>
          <w:tcPr>
            <w:tcW w:w="1049" w:type="dxa"/>
          </w:tcPr>
          <w:p w14:paraId="3DB4621F" w14:textId="77777777" w:rsidR="00E80FC5" w:rsidRPr="00CC6F87" w:rsidRDefault="00E80FC5" w:rsidP="009A3E65">
            <w:pPr>
              <w:spacing w:before="60" w:after="60"/>
              <w:jc w:val="both"/>
              <w:rPr>
                <w:rFonts w:ascii="Times New Roman" w:hAnsi="Times New Roman"/>
                <w:sz w:val="20"/>
              </w:rPr>
            </w:pPr>
          </w:p>
        </w:tc>
        <w:tc>
          <w:tcPr>
            <w:tcW w:w="1048" w:type="dxa"/>
          </w:tcPr>
          <w:p w14:paraId="4C25234A" w14:textId="77777777" w:rsidR="00E80FC5" w:rsidRPr="00CC6F87" w:rsidRDefault="00E80FC5" w:rsidP="009A3E65">
            <w:pPr>
              <w:spacing w:before="60" w:after="60"/>
              <w:jc w:val="both"/>
              <w:rPr>
                <w:rFonts w:ascii="Times New Roman" w:hAnsi="Times New Roman"/>
                <w:sz w:val="20"/>
              </w:rPr>
            </w:pPr>
          </w:p>
        </w:tc>
        <w:tc>
          <w:tcPr>
            <w:tcW w:w="1051" w:type="dxa"/>
          </w:tcPr>
          <w:p w14:paraId="47C7BA87" w14:textId="77777777" w:rsidR="00E80FC5" w:rsidRPr="00CC6F87" w:rsidRDefault="00E80FC5" w:rsidP="009A3E65">
            <w:pPr>
              <w:spacing w:before="60" w:after="60"/>
              <w:jc w:val="both"/>
              <w:rPr>
                <w:rFonts w:ascii="Times New Roman" w:hAnsi="Times New Roman"/>
                <w:sz w:val="20"/>
              </w:rPr>
            </w:pPr>
          </w:p>
        </w:tc>
        <w:tc>
          <w:tcPr>
            <w:tcW w:w="1050" w:type="dxa"/>
          </w:tcPr>
          <w:p w14:paraId="544BB56B" w14:textId="77777777" w:rsidR="00E80FC5" w:rsidRPr="00CC6F87" w:rsidRDefault="00E80FC5" w:rsidP="009A3E65">
            <w:pPr>
              <w:spacing w:before="60" w:after="60"/>
              <w:jc w:val="both"/>
              <w:rPr>
                <w:rFonts w:ascii="Times New Roman" w:hAnsi="Times New Roman"/>
                <w:sz w:val="20"/>
              </w:rPr>
            </w:pPr>
          </w:p>
        </w:tc>
        <w:tc>
          <w:tcPr>
            <w:tcW w:w="1048" w:type="dxa"/>
          </w:tcPr>
          <w:p w14:paraId="777BA4AE" w14:textId="77777777" w:rsidR="00E80FC5" w:rsidRPr="00CC6F87" w:rsidRDefault="00E80FC5" w:rsidP="009A3E65">
            <w:pPr>
              <w:spacing w:before="60" w:after="60"/>
              <w:jc w:val="both"/>
              <w:rPr>
                <w:rFonts w:ascii="Times New Roman" w:hAnsi="Times New Roman"/>
                <w:sz w:val="20"/>
              </w:rPr>
            </w:pPr>
          </w:p>
        </w:tc>
      </w:tr>
      <w:tr w:rsidR="00E80FC5" w:rsidRPr="00CC6F87" w14:paraId="3DF92428" w14:textId="77777777" w:rsidTr="0043347F">
        <w:trPr>
          <w:gridAfter w:val="1"/>
          <w:wAfter w:w="11" w:type="dxa"/>
        </w:trPr>
        <w:tc>
          <w:tcPr>
            <w:tcW w:w="534" w:type="dxa"/>
          </w:tcPr>
          <w:p w14:paraId="3A22D56D" w14:textId="77777777" w:rsidR="00E80FC5" w:rsidRPr="00CC6F87" w:rsidRDefault="00E80FC5" w:rsidP="009A3E65">
            <w:pPr>
              <w:spacing w:before="60" w:after="60"/>
              <w:jc w:val="center"/>
              <w:rPr>
                <w:rFonts w:ascii="Times New Roman" w:hAnsi="Times New Roman"/>
                <w:sz w:val="20"/>
              </w:rPr>
            </w:pPr>
          </w:p>
        </w:tc>
        <w:tc>
          <w:tcPr>
            <w:tcW w:w="3786" w:type="dxa"/>
          </w:tcPr>
          <w:p w14:paraId="656290A9" w14:textId="6F9B849C" w:rsidR="00E80FC5" w:rsidRPr="00CC6F87" w:rsidRDefault="00E80FC5" w:rsidP="009A3E65">
            <w:pPr>
              <w:spacing w:before="60" w:after="60"/>
              <w:jc w:val="both"/>
              <w:rPr>
                <w:rFonts w:ascii="Times New Roman" w:hAnsi="Times New Roman"/>
                <w:sz w:val="20"/>
              </w:rPr>
            </w:pPr>
            <w:r w:rsidRPr="00CC6F87">
              <w:rPr>
                <w:rFonts w:ascii="Times New Roman" w:hAnsi="Times New Roman"/>
                <w:sz w:val="20"/>
              </w:rPr>
              <w:t xml:space="preserve">             Savivaldybės biudžeto </w:t>
            </w:r>
            <w:r w:rsidR="00E84A97">
              <w:rPr>
                <w:rFonts w:ascii="Times New Roman" w:hAnsi="Times New Roman"/>
                <w:sz w:val="20"/>
              </w:rPr>
              <w:t>l</w:t>
            </w:r>
            <w:r w:rsidRPr="00CC6F87">
              <w:rPr>
                <w:rFonts w:ascii="Times New Roman" w:hAnsi="Times New Roman"/>
                <w:sz w:val="20"/>
              </w:rPr>
              <w:t>ėšomis</w:t>
            </w:r>
          </w:p>
        </w:tc>
        <w:tc>
          <w:tcPr>
            <w:tcW w:w="991" w:type="dxa"/>
          </w:tcPr>
          <w:p w14:paraId="115489F9" w14:textId="77777777" w:rsidR="00E80FC5" w:rsidRPr="00CC6F87" w:rsidRDefault="00E80FC5" w:rsidP="009A3E65">
            <w:pPr>
              <w:spacing w:before="60" w:after="60"/>
              <w:jc w:val="center"/>
              <w:rPr>
                <w:rFonts w:ascii="Times New Roman" w:hAnsi="Times New Roman"/>
                <w:sz w:val="20"/>
              </w:rPr>
            </w:pPr>
          </w:p>
        </w:tc>
        <w:tc>
          <w:tcPr>
            <w:tcW w:w="1116" w:type="dxa"/>
          </w:tcPr>
          <w:p w14:paraId="733DE27B" w14:textId="77777777" w:rsidR="00E80FC5" w:rsidRPr="00CC6F87" w:rsidRDefault="00E80FC5" w:rsidP="009A3E65">
            <w:pPr>
              <w:spacing w:before="60" w:after="60"/>
              <w:jc w:val="both"/>
              <w:rPr>
                <w:rFonts w:ascii="Times New Roman" w:hAnsi="Times New Roman"/>
                <w:sz w:val="20"/>
              </w:rPr>
            </w:pPr>
          </w:p>
        </w:tc>
        <w:tc>
          <w:tcPr>
            <w:tcW w:w="958" w:type="dxa"/>
          </w:tcPr>
          <w:p w14:paraId="28267E66" w14:textId="77777777" w:rsidR="00E80FC5" w:rsidRPr="00CC6F87" w:rsidRDefault="00E80FC5" w:rsidP="009A3E65">
            <w:pPr>
              <w:spacing w:before="60" w:after="60"/>
              <w:jc w:val="both"/>
              <w:rPr>
                <w:rFonts w:ascii="Times New Roman" w:hAnsi="Times New Roman"/>
                <w:sz w:val="20"/>
              </w:rPr>
            </w:pPr>
          </w:p>
        </w:tc>
        <w:tc>
          <w:tcPr>
            <w:tcW w:w="1301" w:type="dxa"/>
          </w:tcPr>
          <w:p w14:paraId="67CBD051" w14:textId="77777777" w:rsidR="00E80FC5" w:rsidRPr="00CC6F87" w:rsidRDefault="00E80FC5" w:rsidP="009A3E65">
            <w:pPr>
              <w:spacing w:before="60" w:after="60"/>
              <w:jc w:val="both"/>
              <w:rPr>
                <w:rFonts w:ascii="Times New Roman" w:hAnsi="Times New Roman"/>
                <w:sz w:val="20"/>
              </w:rPr>
            </w:pPr>
          </w:p>
        </w:tc>
        <w:tc>
          <w:tcPr>
            <w:tcW w:w="1050" w:type="dxa"/>
          </w:tcPr>
          <w:p w14:paraId="11039549" w14:textId="77777777" w:rsidR="00E80FC5" w:rsidRPr="00CC6F87" w:rsidRDefault="00E80FC5" w:rsidP="009A3E65">
            <w:pPr>
              <w:spacing w:before="60" w:after="60"/>
              <w:jc w:val="both"/>
              <w:rPr>
                <w:rFonts w:ascii="Times New Roman" w:hAnsi="Times New Roman"/>
                <w:sz w:val="20"/>
              </w:rPr>
            </w:pPr>
          </w:p>
        </w:tc>
        <w:tc>
          <w:tcPr>
            <w:tcW w:w="1049" w:type="dxa"/>
          </w:tcPr>
          <w:p w14:paraId="5182CD89" w14:textId="77777777" w:rsidR="00E80FC5" w:rsidRPr="00CC6F87" w:rsidRDefault="00E80FC5" w:rsidP="009A3E65">
            <w:pPr>
              <w:spacing w:before="60" w:after="60"/>
              <w:jc w:val="both"/>
              <w:rPr>
                <w:rFonts w:ascii="Times New Roman" w:hAnsi="Times New Roman"/>
                <w:sz w:val="20"/>
              </w:rPr>
            </w:pPr>
          </w:p>
        </w:tc>
        <w:tc>
          <w:tcPr>
            <w:tcW w:w="1048" w:type="dxa"/>
          </w:tcPr>
          <w:p w14:paraId="2213ED91" w14:textId="77777777" w:rsidR="00E80FC5" w:rsidRPr="00CC6F87" w:rsidRDefault="00E80FC5" w:rsidP="009A3E65">
            <w:pPr>
              <w:spacing w:before="60" w:after="60"/>
              <w:jc w:val="both"/>
              <w:rPr>
                <w:rFonts w:ascii="Times New Roman" w:hAnsi="Times New Roman"/>
                <w:sz w:val="20"/>
              </w:rPr>
            </w:pPr>
          </w:p>
        </w:tc>
        <w:tc>
          <w:tcPr>
            <w:tcW w:w="1051" w:type="dxa"/>
          </w:tcPr>
          <w:p w14:paraId="718DA39F" w14:textId="77777777" w:rsidR="00E80FC5" w:rsidRPr="00CC6F87" w:rsidRDefault="00E80FC5" w:rsidP="009A3E65">
            <w:pPr>
              <w:spacing w:before="60" w:after="60"/>
              <w:jc w:val="both"/>
              <w:rPr>
                <w:rFonts w:ascii="Times New Roman" w:hAnsi="Times New Roman"/>
                <w:sz w:val="20"/>
              </w:rPr>
            </w:pPr>
          </w:p>
        </w:tc>
        <w:tc>
          <w:tcPr>
            <w:tcW w:w="1050" w:type="dxa"/>
          </w:tcPr>
          <w:p w14:paraId="61CB03B2" w14:textId="77777777" w:rsidR="00E80FC5" w:rsidRPr="00CC6F87" w:rsidRDefault="00E80FC5" w:rsidP="009A3E65">
            <w:pPr>
              <w:spacing w:before="60" w:after="60"/>
              <w:jc w:val="both"/>
              <w:rPr>
                <w:rFonts w:ascii="Times New Roman" w:hAnsi="Times New Roman"/>
                <w:sz w:val="20"/>
              </w:rPr>
            </w:pPr>
          </w:p>
        </w:tc>
        <w:tc>
          <w:tcPr>
            <w:tcW w:w="1048" w:type="dxa"/>
          </w:tcPr>
          <w:p w14:paraId="4459A419" w14:textId="77777777" w:rsidR="00E80FC5" w:rsidRPr="00CC6F87" w:rsidRDefault="00E80FC5" w:rsidP="009A3E65">
            <w:pPr>
              <w:spacing w:before="60" w:after="60"/>
              <w:jc w:val="both"/>
              <w:rPr>
                <w:rFonts w:ascii="Times New Roman" w:hAnsi="Times New Roman"/>
                <w:sz w:val="20"/>
              </w:rPr>
            </w:pPr>
          </w:p>
        </w:tc>
      </w:tr>
      <w:tr w:rsidR="00E80FC5" w:rsidRPr="00CC6F87" w14:paraId="0015C453" w14:textId="77777777" w:rsidTr="0043347F">
        <w:trPr>
          <w:gridAfter w:val="1"/>
          <w:wAfter w:w="11" w:type="dxa"/>
        </w:trPr>
        <w:tc>
          <w:tcPr>
            <w:tcW w:w="534" w:type="dxa"/>
          </w:tcPr>
          <w:p w14:paraId="19ECDA8A" w14:textId="77777777" w:rsidR="00E80FC5" w:rsidRPr="00CC6F87" w:rsidRDefault="00E80FC5" w:rsidP="009A3E65">
            <w:pPr>
              <w:spacing w:before="60" w:after="60"/>
              <w:jc w:val="center"/>
              <w:rPr>
                <w:rFonts w:ascii="Times New Roman" w:hAnsi="Times New Roman"/>
                <w:sz w:val="20"/>
              </w:rPr>
            </w:pPr>
          </w:p>
        </w:tc>
        <w:tc>
          <w:tcPr>
            <w:tcW w:w="3786" w:type="dxa"/>
          </w:tcPr>
          <w:p w14:paraId="2E88A8F7" w14:textId="32B1A0EE" w:rsidR="00E80FC5" w:rsidRPr="00CC6F87" w:rsidRDefault="00E80FC5" w:rsidP="009A3E65">
            <w:pPr>
              <w:spacing w:before="60" w:after="60"/>
              <w:jc w:val="right"/>
              <w:rPr>
                <w:rFonts w:ascii="Times New Roman" w:hAnsi="Times New Roman"/>
                <w:sz w:val="20"/>
              </w:rPr>
            </w:pPr>
            <w:r w:rsidRPr="00CC6F87">
              <w:rPr>
                <w:rFonts w:ascii="Times New Roman" w:hAnsi="Times New Roman"/>
                <w:sz w:val="20"/>
              </w:rPr>
              <w:t>Iš viso:</w:t>
            </w:r>
          </w:p>
        </w:tc>
        <w:tc>
          <w:tcPr>
            <w:tcW w:w="991" w:type="dxa"/>
          </w:tcPr>
          <w:p w14:paraId="4BC6D47C" w14:textId="77777777" w:rsidR="00E80FC5" w:rsidRPr="00CC6F87" w:rsidRDefault="00E80FC5" w:rsidP="009A3E65">
            <w:pPr>
              <w:spacing w:before="60" w:after="60"/>
              <w:jc w:val="both"/>
              <w:rPr>
                <w:rFonts w:ascii="Times New Roman" w:hAnsi="Times New Roman"/>
                <w:sz w:val="20"/>
              </w:rPr>
            </w:pPr>
          </w:p>
        </w:tc>
        <w:tc>
          <w:tcPr>
            <w:tcW w:w="1116" w:type="dxa"/>
          </w:tcPr>
          <w:p w14:paraId="25D28133" w14:textId="77777777" w:rsidR="00E80FC5" w:rsidRPr="00CC6F87" w:rsidRDefault="00E80FC5" w:rsidP="009A3E65">
            <w:pPr>
              <w:spacing w:before="60" w:after="60"/>
              <w:jc w:val="both"/>
              <w:rPr>
                <w:rFonts w:ascii="Times New Roman" w:hAnsi="Times New Roman"/>
                <w:sz w:val="20"/>
              </w:rPr>
            </w:pPr>
          </w:p>
        </w:tc>
        <w:tc>
          <w:tcPr>
            <w:tcW w:w="958" w:type="dxa"/>
          </w:tcPr>
          <w:p w14:paraId="17B34770" w14:textId="77777777" w:rsidR="00E80FC5" w:rsidRPr="00CC6F87" w:rsidRDefault="00E80FC5" w:rsidP="009A3E65">
            <w:pPr>
              <w:spacing w:before="60" w:after="60"/>
              <w:jc w:val="both"/>
              <w:rPr>
                <w:rFonts w:ascii="Times New Roman" w:hAnsi="Times New Roman"/>
                <w:sz w:val="20"/>
              </w:rPr>
            </w:pPr>
          </w:p>
        </w:tc>
        <w:tc>
          <w:tcPr>
            <w:tcW w:w="1301" w:type="dxa"/>
          </w:tcPr>
          <w:p w14:paraId="53C85938" w14:textId="77777777" w:rsidR="00E80FC5" w:rsidRPr="00CC6F87" w:rsidRDefault="00E80FC5" w:rsidP="009A3E65">
            <w:pPr>
              <w:spacing w:before="60" w:after="60"/>
              <w:jc w:val="both"/>
              <w:rPr>
                <w:rFonts w:ascii="Times New Roman" w:hAnsi="Times New Roman"/>
                <w:sz w:val="20"/>
              </w:rPr>
            </w:pPr>
          </w:p>
        </w:tc>
        <w:tc>
          <w:tcPr>
            <w:tcW w:w="1050" w:type="dxa"/>
          </w:tcPr>
          <w:p w14:paraId="4813A8C3" w14:textId="77777777" w:rsidR="00E80FC5" w:rsidRPr="00CC6F87" w:rsidRDefault="00E80FC5" w:rsidP="009A3E65">
            <w:pPr>
              <w:spacing w:before="60" w:after="60"/>
              <w:jc w:val="both"/>
              <w:rPr>
                <w:rFonts w:ascii="Times New Roman" w:hAnsi="Times New Roman"/>
                <w:sz w:val="20"/>
              </w:rPr>
            </w:pPr>
          </w:p>
        </w:tc>
        <w:tc>
          <w:tcPr>
            <w:tcW w:w="1049" w:type="dxa"/>
          </w:tcPr>
          <w:p w14:paraId="353E1E80" w14:textId="77777777" w:rsidR="00E80FC5" w:rsidRPr="00CC6F87" w:rsidRDefault="00E80FC5" w:rsidP="009A3E65">
            <w:pPr>
              <w:spacing w:before="60" w:after="60"/>
              <w:jc w:val="both"/>
              <w:rPr>
                <w:rFonts w:ascii="Times New Roman" w:hAnsi="Times New Roman"/>
                <w:sz w:val="20"/>
              </w:rPr>
            </w:pPr>
          </w:p>
        </w:tc>
        <w:tc>
          <w:tcPr>
            <w:tcW w:w="1048" w:type="dxa"/>
          </w:tcPr>
          <w:p w14:paraId="2B24F04A" w14:textId="77777777" w:rsidR="00E80FC5" w:rsidRPr="00CC6F87" w:rsidRDefault="00E80FC5" w:rsidP="009A3E65">
            <w:pPr>
              <w:spacing w:before="60" w:after="60"/>
              <w:jc w:val="both"/>
              <w:rPr>
                <w:rFonts w:ascii="Times New Roman" w:hAnsi="Times New Roman"/>
                <w:sz w:val="20"/>
              </w:rPr>
            </w:pPr>
          </w:p>
        </w:tc>
        <w:tc>
          <w:tcPr>
            <w:tcW w:w="1051" w:type="dxa"/>
          </w:tcPr>
          <w:p w14:paraId="43230DEA" w14:textId="77777777" w:rsidR="00E80FC5" w:rsidRPr="00CC6F87" w:rsidRDefault="00E80FC5" w:rsidP="009A3E65">
            <w:pPr>
              <w:spacing w:before="60" w:after="60"/>
              <w:jc w:val="both"/>
              <w:rPr>
                <w:rFonts w:ascii="Times New Roman" w:hAnsi="Times New Roman"/>
                <w:sz w:val="20"/>
              </w:rPr>
            </w:pPr>
          </w:p>
        </w:tc>
        <w:tc>
          <w:tcPr>
            <w:tcW w:w="1050" w:type="dxa"/>
          </w:tcPr>
          <w:p w14:paraId="32D9AB57" w14:textId="77777777" w:rsidR="00E80FC5" w:rsidRPr="00CC6F87" w:rsidRDefault="00E80FC5" w:rsidP="009A3E65">
            <w:pPr>
              <w:spacing w:before="60" w:after="60"/>
              <w:jc w:val="both"/>
              <w:rPr>
                <w:rFonts w:ascii="Times New Roman" w:hAnsi="Times New Roman"/>
                <w:sz w:val="20"/>
              </w:rPr>
            </w:pPr>
          </w:p>
        </w:tc>
        <w:tc>
          <w:tcPr>
            <w:tcW w:w="1048" w:type="dxa"/>
          </w:tcPr>
          <w:p w14:paraId="638F0092" w14:textId="77777777" w:rsidR="00E80FC5" w:rsidRPr="00CC6F87" w:rsidRDefault="00E80FC5" w:rsidP="009A3E65">
            <w:pPr>
              <w:spacing w:before="60" w:after="60"/>
              <w:jc w:val="both"/>
              <w:rPr>
                <w:rFonts w:ascii="Times New Roman" w:hAnsi="Times New Roman"/>
                <w:sz w:val="20"/>
              </w:rPr>
            </w:pPr>
          </w:p>
        </w:tc>
      </w:tr>
    </w:tbl>
    <w:p w14:paraId="390CD79F" w14:textId="77777777" w:rsidR="0043347F" w:rsidRPr="00CC6F87" w:rsidRDefault="0043347F" w:rsidP="0043347F">
      <w:pPr>
        <w:pStyle w:val="NoSpacing"/>
        <w:rPr>
          <w:i/>
        </w:rPr>
      </w:pPr>
      <w:bookmarkStart w:id="151" w:name="_Hlk135034452"/>
      <w:r w:rsidRPr="00CC6F87">
        <w:rPr>
          <w:i/>
        </w:rPr>
        <w:t>Techninis prižiūrėtojas:</w:t>
      </w:r>
      <w:r w:rsidRPr="00CC6F87">
        <w:rPr>
          <w:i/>
        </w:rPr>
        <w:tab/>
        <w:t>………………………………………………..</w:t>
      </w:r>
      <w:bookmarkEnd w:id="151"/>
    </w:p>
    <w:p w14:paraId="3CB8B1F9" w14:textId="77777777" w:rsidR="0043347F" w:rsidRPr="00CC6F87" w:rsidRDefault="0043347F" w:rsidP="0043347F">
      <w:pPr>
        <w:pStyle w:val="NoSpacing"/>
        <w:rPr>
          <w:i/>
          <w:sz w:val="20"/>
        </w:rPr>
      </w:pPr>
      <w:r w:rsidRPr="00CC6F87">
        <w:rPr>
          <w:i/>
          <w:sz w:val="20"/>
        </w:rPr>
        <w:t>Atestato Nr.</w:t>
      </w:r>
    </w:p>
    <w:p w14:paraId="149074AD" w14:textId="77777777" w:rsidR="0043347F" w:rsidRPr="00CC6F87" w:rsidRDefault="0043347F" w:rsidP="0043347F">
      <w:pPr>
        <w:spacing w:before="60" w:after="60"/>
        <w:jc w:val="both"/>
        <w:rPr>
          <w:szCs w:val="24"/>
        </w:rPr>
      </w:pPr>
    </w:p>
    <w:p w14:paraId="45D50454" w14:textId="4B3D367A"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Užsakovas:</w:t>
      </w:r>
      <w:r w:rsidRPr="00CC6F87">
        <w:rPr>
          <w:rFonts w:ascii="Times New Roman" w:hAnsi="Times New Roman"/>
          <w:szCs w:val="24"/>
        </w:rPr>
        <w:tab/>
        <w:t>……………………………….</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Rangovas:</w:t>
      </w:r>
      <w:r w:rsidRPr="00CC6F87">
        <w:rPr>
          <w:rFonts w:ascii="Times New Roman" w:hAnsi="Times New Roman"/>
          <w:szCs w:val="24"/>
        </w:rPr>
        <w:tab/>
        <w:t>…………………………………….</w:t>
      </w:r>
    </w:p>
    <w:p w14:paraId="0D68D960" w14:textId="2A10D8D4"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A. V.</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A. V.</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p>
    <w:p w14:paraId="45822943" w14:textId="2B45FF42"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202</w:t>
      </w:r>
      <w:r w:rsidR="00FB4649">
        <w:rPr>
          <w:rFonts w:ascii="Times New Roman" w:hAnsi="Times New Roman"/>
          <w:szCs w:val="24"/>
        </w:rPr>
        <w:t>4</w:t>
      </w:r>
      <w:r w:rsidRPr="00CC6F87">
        <w:rPr>
          <w:rFonts w:ascii="Times New Roman" w:hAnsi="Times New Roman"/>
          <w:szCs w:val="24"/>
        </w:rPr>
        <w:t xml:space="preserve"> m. ………………….. mėn. ……. d.</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202</w:t>
      </w:r>
      <w:r w:rsidR="00FB4649">
        <w:rPr>
          <w:rFonts w:ascii="Times New Roman" w:hAnsi="Times New Roman"/>
          <w:szCs w:val="24"/>
        </w:rPr>
        <w:t>4</w:t>
      </w:r>
      <w:r w:rsidRPr="00CC6F87">
        <w:rPr>
          <w:rFonts w:ascii="Times New Roman" w:hAnsi="Times New Roman"/>
          <w:szCs w:val="24"/>
        </w:rPr>
        <w:t xml:space="preserve"> m. ………………….. mėn. ……. d.</w:t>
      </w:r>
    </w:p>
    <w:p w14:paraId="4A289339" w14:textId="77777777" w:rsidR="00E84A97" w:rsidRDefault="00E84A97" w:rsidP="00FB4649">
      <w:pPr>
        <w:spacing w:after="0" w:line="240" w:lineRule="auto"/>
        <w:rPr>
          <w:rFonts w:ascii="Times New Roman" w:hAnsi="Times New Roman"/>
          <w:i/>
          <w:szCs w:val="24"/>
        </w:rPr>
      </w:pPr>
    </w:p>
    <w:p w14:paraId="7A4193ED" w14:textId="3C3B4DE8" w:rsidR="0043347F" w:rsidRPr="00FB4649" w:rsidRDefault="00E84A97" w:rsidP="00FB4649">
      <w:pPr>
        <w:spacing w:after="0" w:line="240" w:lineRule="auto"/>
        <w:rPr>
          <w:rFonts w:ascii="Times New Roman" w:hAnsi="Times New Roman"/>
          <w:i/>
          <w:szCs w:val="24"/>
        </w:rPr>
      </w:pPr>
      <w:r>
        <w:rPr>
          <w:rFonts w:ascii="Times New Roman" w:hAnsi="Times New Roman"/>
          <w:i/>
          <w:szCs w:val="24"/>
        </w:rPr>
        <w:t>K</w:t>
      </w:r>
      <w:r w:rsidR="0043347F" w:rsidRPr="00CC6F87">
        <w:rPr>
          <w:rFonts w:ascii="Times New Roman" w:hAnsi="Times New Roman"/>
          <w:i/>
          <w:szCs w:val="24"/>
        </w:rPr>
        <w:t>ontroliuojantis asmuo</w:t>
      </w:r>
    </w:p>
    <w:p w14:paraId="27162BE5" w14:textId="37FA8306" w:rsidR="00E80FC5" w:rsidRPr="0043347F" w:rsidRDefault="0043347F" w:rsidP="0043347F">
      <w:pPr>
        <w:spacing w:after="60" w:line="240" w:lineRule="auto"/>
        <w:jc w:val="both"/>
        <w:rPr>
          <w:rFonts w:ascii="Times New Roman" w:hAnsi="Times New Roman"/>
          <w:szCs w:val="24"/>
        </w:rPr>
      </w:pPr>
      <w:r w:rsidRPr="00CC6F87">
        <w:rPr>
          <w:rFonts w:ascii="Times New Roman" w:hAnsi="Times New Roman"/>
          <w:szCs w:val="24"/>
        </w:rPr>
        <w:t>202</w:t>
      </w:r>
      <w:r w:rsidR="00FB4649">
        <w:rPr>
          <w:rFonts w:ascii="Times New Roman" w:hAnsi="Times New Roman"/>
          <w:szCs w:val="24"/>
        </w:rPr>
        <w:t>4</w:t>
      </w:r>
      <w:r w:rsidRPr="00CC6F87">
        <w:rPr>
          <w:rFonts w:ascii="Times New Roman" w:hAnsi="Times New Roman"/>
          <w:szCs w:val="24"/>
        </w:rPr>
        <w:t xml:space="preserve"> m. ………………….. mėn.……. d.</w:t>
      </w:r>
    </w:p>
    <w:sectPr w:rsidR="00E80FC5" w:rsidRPr="0043347F" w:rsidSect="005E2E13">
      <w:headerReference w:type="default" r:id="rId23"/>
      <w:footerReference w:type="default" r:id="rId24"/>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093CA" w14:textId="77777777" w:rsidR="00CC27B6" w:rsidRDefault="00CC27B6">
      <w:pPr>
        <w:spacing w:after="0" w:line="240" w:lineRule="auto"/>
      </w:pPr>
      <w:r>
        <w:separator/>
      </w:r>
    </w:p>
  </w:endnote>
  <w:endnote w:type="continuationSeparator" w:id="0">
    <w:p w14:paraId="21D78196" w14:textId="77777777" w:rsidR="00CC27B6" w:rsidRDefault="00CC2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4C329" w14:textId="77777777" w:rsidR="00157B91" w:rsidRDefault="00157B91">
    <w:pPr>
      <w:pStyle w:val="Footer"/>
      <w:jc w:val="center"/>
    </w:pPr>
    <w:r>
      <w:rPr>
        <w:noProof/>
      </w:rPr>
      <w:fldChar w:fldCharType="begin"/>
    </w:r>
    <w:r>
      <w:rPr>
        <w:noProof/>
      </w:rPr>
      <w:instrText>PAGE   \* MERGEFORMAT</w:instrText>
    </w:r>
    <w:r>
      <w:rPr>
        <w:noProof/>
      </w:rPr>
      <w:fldChar w:fldCharType="separate"/>
    </w:r>
    <w:r w:rsidR="002D24C6">
      <w:rPr>
        <w:noProof/>
      </w:rPr>
      <w:t>21</w:t>
    </w:r>
    <w:r>
      <w:rPr>
        <w:noProof/>
      </w:rPr>
      <w:fldChar w:fldCharType="end"/>
    </w:r>
  </w:p>
  <w:p w14:paraId="09BFAF60" w14:textId="77777777" w:rsidR="00157B91" w:rsidRDefault="00157B91">
    <w:pPr>
      <w:pStyle w:val="Style6"/>
      <w:widowControl/>
      <w:ind w:left="2765"/>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5886" w14:textId="77777777" w:rsidR="00157B91" w:rsidRPr="00437A63" w:rsidRDefault="00157B91">
    <w:pPr>
      <w:pStyle w:val="Footer"/>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2D24C6">
      <w:rPr>
        <w:rFonts w:ascii="Times New Roman" w:hAnsi="Times New Roman"/>
        <w:bCs/>
        <w:noProof/>
        <w:sz w:val="20"/>
      </w:rPr>
      <w:t>22</w:t>
    </w:r>
    <w:r w:rsidRPr="00437A63">
      <w:rPr>
        <w:rFonts w:ascii="Times New Roman" w:hAnsi="Times New Roman"/>
        <w:bCs/>
        <w:sz w:val="20"/>
      </w:rPr>
      <w:fldChar w:fldCharType="end"/>
    </w:r>
  </w:p>
  <w:p w14:paraId="3447E146" w14:textId="77777777" w:rsidR="00157B91" w:rsidRDefault="00157B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AA406" w14:textId="77777777" w:rsidR="00CC27B6" w:rsidRDefault="00CC27B6">
      <w:pPr>
        <w:spacing w:after="0" w:line="240" w:lineRule="auto"/>
      </w:pPr>
      <w:r>
        <w:rPr>
          <w:color w:val="000000"/>
        </w:rPr>
        <w:separator/>
      </w:r>
    </w:p>
  </w:footnote>
  <w:footnote w:type="continuationSeparator" w:id="0">
    <w:p w14:paraId="086B3699" w14:textId="77777777" w:rsidR="00CC27B6" w:rsidRDefault="00CC27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C1B442" w14:textId="77777777" w:rsidR="00157B91" w:rsidRDefault="00157B91">
    <w:pPr>
      <w:pStyle w:val="Header"/>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EEED900"/>
    <w:lvl w:ilvl="0">
      <w:start w:val="1"/>
      <w:numFmt w:val="decimal"/>
      <w:pStyle w:val="Heading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4D45AA4"/>
    <w:multiLevelType w:val="multilevel"/>
    <w:tmpl w:val="1DA6C0B8"/>
    <w:lvl w:ilvl="0">
      <w:start w:val="14"/>
      <w:numFmt w:val="decimal"/>
      <w:lvlText w:val="%1."/>
      <w:lvlJc w:val="left"/>
      <w:pPr>
        <w:ind w:left="765" w:hanging="765"/>
      </w:pPr>
      <w:rPr>
        <w:rFonts w:hint="default"/>
      </w:rPr>
    </w:lvl>
    <w:lvl w:ilvl="1">
      <w:start w:val="10"/>
      <w:numFmt w:val="decimal"/>
      <w:lvlText w:val="%1.%2."/>
      <w:lvlJc w:val="left"/>
      <w:pPr>
        <w:ind w:left="1119" w:hanging="765"/>
      </w:pPr>
      <w:rPr>
        <w:rFonts w:hint="default"/>
      </w:rPr>
    </w:lvl>
    <w:lvl w:ilvl="2">
      <w:start w:val="2"/>
      <w:numFmt w:val="decimal"/>
      <w:lvlText w:val="%1.%2.%3."/>
      <w:lvlJc w:val="left"/>
      <w:pPr>
        <w:ind w:left="1473" w:hanging="765"/>
      </w:pPr>
      <w:rPr>
        <w:rFonts w:hint="default"/>
      </w:rPr>
    </w:lvl>
    <w:lvl w:ilvl="3">
      <w:start w:val="1"/>
      <w:numFmt w:val="decimal"/>
      <w:lvlText w:val="%1.%2.%3.%4."/>
      <w:lvlJc w:val="left"/>
      <w:pPr>
        <w:ind w:left="1827" w:hanging="765"/>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64364DC"/>
    <w:multiLevelType w:val="multilevel"/>
    <w:tmpl w:val="3FFAAE58"/>
    <w:lvl w:ilvl="0">
      <w:start w:val="6"/>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051"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173C1085"/>
    <w:multiLevelType w:val="multilevel"/>
    <w:tmpl w:val="7DE8BD7E"/>
    <w:lvl w:ilvl="0">
      <w:start w:val="7"/>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9"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1"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2"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3"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E01A93"/>
    <w:multiLevelType w:val="multilevel"/>
    <w:tmpl w:val="7DE8BD7E"/>
    <w:lvl w:ilvl="0">
      <w:start w:val="6"/>
      <w:numFmt w:val="decimal"/>
      <w:lvlText w:val="%1."/>
      <w:lvlJc w:val="left"/>
      <w:pPr>
        <w:ind w:left="360" w:hanging="360"/>
      </w:pPr>
      <w:rPr>
        <w:rFonts w:hint="default"/>
      </w:rPr>
    </w:lvl>
    <w:lvl w:ilvl="1">
      <w:start w:val="4"/>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7"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18"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0"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1C84732"/>
    <w:multiLevelType w:val="multilevel"/>
    <w:tmpl w:val="3E887B72"/>
    <w:lvl w:ilvl="0">
      <w:start w:val="6"/>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94531A7"/>
    <w:multiLevelType w:val="multilevel"/>
    <w:tmpl w:val="1D664802"/>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7AA60062"/>
    <w:multiLevelType w:val="multilevel"/>
    <w:tmpl w:val="21867042"/>
    <w:lvl w:ilvl="0">
      <w:start w:val="16"/>
      <w:numFmt w:val="decimal"/>
      <w:lvlText w:val="%1."/>
      <w:lvlJc w:val="left"/>
      <w:pPr>
        <w:ind w:left="480" w:hanging="480"/>
      </w:pPr>
      <w:rPr>
        <w:rFonts w:hint="default"/>
        <w:color w:val="000000"/>
      </w:rPr>
    </w:lvl>
    <w:lvl w:ilvl="1">
      <w:start w:val="1"/>
      <w:numFmt w:val="decimal"/>
      <w:lvlText w:val="%1.%2."/>
      <w:lvlJc w:val="left"/>
      <w:pPr>
        <w:ind w:left="834" w:hanging="480"/>
      </w:pPr>
      <w:rPr>
        <w:rFonts w:hint="default"/>
        <w:i w:val="0"/>
        <w:iCs w:val="0"/>
        <w:color w:val="000000"/>
      </w:rPr>
    </w:lvl>
    <w:lvl w:ilvl="2">
      <w:start w:val="1"/>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28"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
  </w:num>
  <w:num w:numId="8">
    <w:abstractNumId w:val="7"/>
  </w:num>
  <w:num w:numId="9">
    <w:abstractNumId w:val="9"/>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8"/>
  </w:num>
  <w:num w:numId="21">
    <w:abstractNumId w:val="10"/>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num>
  <w:num w:numId="25">
    <w:abstractNumId w:val="19"/>
  </w:num>
  <w:num w:numId="26">
    <w:abstractNumId w:val="7"/>
    <w:lvlOverride w:ilvl="0">
      <w:startOverride w:val="4"/>
    </w:lvlOverride>
    <w:lvlOverride w:ilvl="1">
      <w:startOverride w:val="3"/>
    </w:lvlOverride>
    <w:lvlOverride w:ilvl="2">
      <w:startOverride w:val="1"/>
    </w:lvlOverride>
    <w:lvlOverride w:ilvl="3">
      <w:startOverride w:val="1"/>
    </w:lvlOverride>
  </w:num>
  <w:num w:numId="27">
    <w:abstractNumId w:val="13"/>
  </w:num>
  <w:num w:numId="28">
    <w:abstractNumId w:val="15"/>
  </w:num>
  <w:num w:numId="29">
    <w:abstractNumId w:val="6"/>
  </w:num>
  <w:num w:numId="30">
    <w:abstractNumId w:val="12"/>
  </w:num>
  <w:num w:numId="31">
    <w:abstractNumId w:val="11"/>
  </w:num>
  <w:num w:numId="32">
    <w:abstractNumId w:val="29"/>
  </w:num>
  <w:num w:numId="33">
    <w:abstractNumId w:val="4"/>
  </w:num>
  <w:num w:numId="34">
    <w:abstractNumId w:val="21"/>
  </w:num>
  <w:num w:numId="35">
    <w:abstractNumId w:val="26"/>
  </w:num>
  <w:num w:numId="36">
    <w:abstractNumId w:val="16"/>
  </w:num>
  <w:num w:numId="37">
    <w:abstractNumId w:val="22"/>
  </w:num>
  <w:num w:numId="38">
    <w:abstractNumId w:val="3"/>
  </w:num>
  <w:num w:numId="39">
    <w:abstractNumId w:val="27"/>
  </w:num>
  <w:num w:numId="40">
    <w:abstractNumId w:val="7"/>
    <w:lvlOverride w:ilvl="0">
      <w:startOverride w:val="6"/>
    </w:lvlOverride>
    <w:lvlOverride w:ilvl="1">
      <w:startOverride w:val="4"/>
    </w:lvlOverride>
  </w:num>
  <w:num w:numId="41">
    <w:abstractNumId w:val="5"/>
  </w:num>
  <w:num w:numId="42">
    <w:abstractNumId w:val="23"/>
  </w:num>
  <w:num w:numId="4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BFC"/>
    <w:rsid w:val="00000088"/>
    <w:rsid w:val="0000492B"/>
    <w:rsid w:val="00006207"/>
    <w:rsid w:val="00006FD6"/>
    <w:rsid w:val="0001330F"/>
    <w:rsid w:val="000172FC"/>
    <w:rsid w:val="000223EF"/>
    <w:rsid w:val="0002483E"/>
    <w:rsid w:val="000248BC"/>
    <w:rsid w:val="000271B2"/>
    <w:rsid w:val="000314C0"/>
    <w:rsid w:val="00031E8F"/>
    <w:rsid w:val="000323E7"/>
    <w:rsid w:val="0003260F"/>
    <w:rsid w:val="0003575E"/>
    <w:rsid w:val="0004311B"/>
    <w:rsid w:val="000431F4"/>
    <w:rsid w:val="0004547B"/>
    <w:rsid w:val="00046F14"/>
    <w:rsid w:val="00051E3E"/>
    <w:rsid w:val="000638B2"/>
    <w:rsid w:val="00065118"/>
    <w:rsid w:val="00066A25"/>
    <w:rsid w:val="000703DA"/>
    <w:rsid w:val="00073376"/>
    <w:rsid w:val="000737E6"/>
    <w:rsid w:val="0008705E"/>
    <w:rsid w:val="0009103B"/>
    <w:rsid w:val="00091437"/>
    <w:rsid w:val="00091FF8"/>
    <w:rsid w:val="000947CC"/>
    <w:rsid w:val="000A124F"/>
    <w:rsid w:val="000A69DE"/>
    <w:rsid w:val="000A7A1F"/>
    <w:rsid w:val="000B49B8"/>
    <w:rsid w:val="000B68FA"/>
    <w:rsid w:val="000B7B90"/>
    <w:rsid w:val="000B7EA5"/>
    <w:rsid w:val="000C2CAA"/>
    <w:rsid w:val="000C2F20"/>
    <w:rsid w:val="000D500A"/>
    <w:rsid w:val="000D6CD4"/>
    <w:rsid w:val="000E7D1E"/>
    <w:rsid w:val="000F050F"/>
    <w:rsid w:val="00103B4D"/>
    <w:rsid w:val="00104743"/>
    <w:rsid w:val="00106D19"/>
    <w:rsid w:val="0011317F"/>
    <w:rsid w:val="001157BF"/>
    <w:rsid w:val="001214C8"/>
    <w:rsid w:val="00122062"/>
    <w:rsid w:val="00122320"/>
    <w:rsid w:val="00123666"/>
    <w:rsid w:val="0012707D"/>
    <w:rsid w:val="00133281"/>
    <w:rsid w:val="00135E4D"/>
    <w:rsid w:val="00136B37"/>
    <w:rsid w:val="00142D23"/>
    <w:rsid w:val="00146ADD"/>
    <w:rsid w:val="00150DD2"/>
    <w:rsid w:val="001536C2"/>
    <w:rsid w:val="00157B91"/>
    <w:rsid w:val="001613C8"/>
    <w:rsid w:val="00161530"/>
    <w:rsid w:val="001623A7"/>
    <w:rsid w:val="0016492C"/>
    <w:rsid w:val="00166FBB"/>
    <w:rsid w:val="0016770D"/>
    <w:rsid w:val="0017153A"/>
    <w:rsid w:val="00173ABA"/>
    <w:rsid w:val="001749EC"/>
    <w:rsid w:val="00175457"/>
    <w:rsid w:val="0018088D"/>
    <w:rsid w:val="00180B57"/>
    <w:rsid w:val="0018380A"/>
    <w:rsid w:val="00187F56"/>
    <w:rsid w:val="001A1AB5"/>
    <w:rsid w:val="001A2703"/>
    <w:rsid w:val="001A6800"/>
    <w:rsid w:val="001B0C72"/>
    <w:rsid w:val="001B17F3"/>
    <w:rsid w:val="001B2FBE"/>
    <w:rsid w:val="001B7A56"/>
    <w:rsid w:val="001C09E5"/>
    <w:rsid w:val="001E0937"/>
    <w:rsid w:val="001E1332"/>
    <w:rsid w:val="001E2C8B"/>
    <w:rsid w:val="001E3C84"/>
    <w:rsid w:val="001E7DA7"/>
    <w:rsid w:val="001F213D"/>
    <w:rsid w:val="001F2A94"/>
    <w:rsid w:val="001F4184"/>
    <w:rsid w:val="001F6DB2"/>
    <w:rsid w:val="001F7B38"/>
    <w:rsid w:val="00201F6E"/>
    <w:rsid w:val="0021179F"/>
    <w:rsid w:val="00214697"/>
    <w:rsid w:val="002153AB"/>
    <w:rsid w:val="0021598E"/>
    <w:rsid w:val="00216DC2"/>
    <w:rsid w:val="00221752"/>
    <w:rsid w:val="0022351A"/>
    <w:rsid w:val="00231D46"/>
    <w:rsid w:val="002346E6"/>
    <w:rsid w:val="00237B4C"/>
    <w:rsid w:val="00241E36"/>
    <w:rsid w:val="00244C0C"/>
    <w:rsid w:val="002504E4"/>
    <w:rsid w:val="0025246A"/>
    <w:rsid w:val="00253088"/>
    <w:rsid w:val="0025325D"/>
    <w:rsid w:val="00254729"/>
    <w:rsid w:val="002578BB"/>
    <w:rsid w:val="00263C76"/>
    <w:rsid w:val="00264545"/>
    <w:rsid w:val="00265602"/>
    <w:rsid w:val="00270AFF"/>
    <w:rsid w:val="00274D44"/>
    <w:rsid w:val="002819A0"/>
    <w:rsid w:val="00282923"/>
    <w:rsid w:val="00291906"/>
    <w:rsid w:val="00291E76"/>
    <w:rsid w:val="002923BA"/>
    <w:rsid w:val="00296216"/>
    <w:rsid w:val="00296E77"/>
    <w:rsid w:val="002A24F3"/>
    <w:rsid w:val="002A33CA"/>
    <w:rsid w:val="002A4CC1"/>
    <w:rsid w:val="002A7114"/>
    <w:rsid w:val="002B2198"/>
    <w:rsid w:val="002B24C4"/>
    <w:rsid w:val="002B7B8F"/>
    <w:rsid w:val="002C13B6"/>
    <w:rsid w:val="002C1C93"/>
    <w:rsid w:val="002C1E5E"/>
    <w:rsid w:val="002C21C9"/>
    <w:rsid w:val="002D24C6"/>
    <w:rsid w:val="002D2CC5"/>
    <w:rsid w:val="002D3BD2"/>
    <w:rsid w:val="002D5CD8"/>
    <w:rsid w:val="002D5F65"/>
    <w:rsid w:val="002E0FC5"/>
    <w:rsid w:val="002E3AF3"/>
    <w:rsid w:val="002F06BE"/>
    <w:rsid w:val="002F3A03"/>
    <w:rsid w:val="002F5198"/>
    <w:rsid w:val="00300FCA"/>
    <w:rsid w:val="003021CD"/>
    <w:rsid w:val="00305671"/>
    <w:rsid w:val="00305E94"/>
    <w:rsid w:val="00310EF9"/>
    <w:rsid w:val="00313306"/>
    <w:rsid w:val="00313860"/>
    <w:rsid w:val="00316EAA"/>
    <w:rsid w:val="003216F9"/>
    <w:rsid w:val="00321F73"/>
    <w:rsid w:val="00323A51"/>
    <w:rsid w:val="00325EFB"/>
    <w:rsid w:val="00335483"/>
    <w:rsid w:val="00337CDF"/>
    <w:rsid w:val="0034051A"/>
    <w:rsid w:val="00340F49"/>
    <w:rsid w:val="00351932"/>
    <w:rsid w:val="003531EB"/>
    <w:rsid w:val="00356245"/>
    <w:rsid w:val="0037265C"/>
    <w:rsid w:val="00374359"/>
    <w:rsid w:val="0037577B"/>
    <w:rsid w:val="003818DB"/>
    <w:rsid w:val="00381B02"/>
    <w:rsid w:val="0038206D"/>
    <w:rsid w:val="00384FE8"/>
    <w:rsid w:val="00385358"/>
    <w:rsid w:val="0038651E"/>
    <w:rsid w:val="00387DB6"/>
    <w:rsid w:val="00390BB4"/>
    <w:rsid w:val="00395716"/>
    <w:rsid w:val="003A127C"/>
    <w:rsid w:val="003A16F4"/>
    <w:rsid w:val="003A24BE"/>
    <w:rsid w:val="003A4715"/>
    <w:rsid w:val="003B426E"/>
    <w:rsid w:val="003B42DD"/>
    <w:rsid w:val="003B4AE7"/>
    <w:rsid w:val="003B6CA4"/>
    <w:rsid w:val="003C5BA2"/>
    <w:rsid w:val="003D17AE"/>
    <w:rsid w:val="003D34A2"/>
    <w:rsid w:val="003D54DF"/>
    <w:rsid w:val="003E23F4"/>
    <w:rsid w:val="003E3EA6"/>
    <w:rsid w:val="003E4D2D"/>
    <w:rsid w:val="003E781B"/>
    <w:rsid w:val="003F081C"/>
    <w:rsid w:val="003F2EFF"/>
    <w:rsid w:val="003F53B5"/>
    <w:rsid w:val="004075E1"/>
    <w:rsid w:val="00407AF9"/>
    <w:rsid w:val="00410365"/>
    <w:rsid w:val="0041254C"/>
    <w:rsid w:val="00413255"/>
    <w:rsid w:val="004136A3"/>
    <w:rsid w:val="00416A96"/>
    <w:rsid w:val="0042462C"/>
    <w:rsid w:val="0042462F"/>
    <w:rsid w:val="00426AF0"/>
    <w:rsid w:val="004301FC"/>
    <w:rsid w:val="00432731"/>
    <w:rsid w:val="00432F77"/>
    <w:rsid w:val="0043347F"/>
    <w:rsid w:val="004344FF"/>
    <w:rsid w:val="0043742F"/>
    <w:rsid w:val="00437A63"/>
    <w:rsid w:val="00441427"/>
    <w:rsid w:val="00446860"/>
    <w:rsid w:val="004535C1"/>
    <w:rsid w:val="0046079E"/>
    <w:rsid w:val="00460B31"/>
    <w:rsid w:val="004670CC"/>
    <w:rsid w:val="00471340"/>
    <w:rsid w:val="00471A78"/>
    <w:rsid w:val="00475185"/>
    <w:rsid w:val="00475B65"/>
    <w:rsid w:val="00475C69"/>
    <w:rsid w:val="00480583"/>
    <w:rsid w:val="00486360"/>
    <w:rsid w:val="00494FC6"/>
    <w:rsid w:val="004A163C"/>
    <w:rsid w:val="004A2D97"/>
    <w:rsid w:val="004B5BFC"/>
    <w:rsid w:val="004C02F5"/>
    <w:rsid w:val="004C31F4"/>
    <w:rsid w:val="004C7447"/>
    <w:rsid w:val="004D0345"/>
    <w:rsid w:val="004D1ACF"/>
    <w:rsid w:val="004D58CE"/>
    <w:rsid w:val="004D62F5"/>
    <w:rsid w:val="004E360C"/>
    <w:rsid w:val="004E5CC8"/>
    <w:rsid w:val="004F0BAC"/>
    <w:rsid w:val="004F74F1"/>
    <w:rsid w:val="00502697"/>
    <w:rsid w:val="00505C9B"/>
    <w:rsid w:val="00506B5A"/>
    <w:rsid w:val="005117A1"/>
    <w:rsid w:val="00513C5D"/>
    <w:rsid w:val="005147B1"/>
    <w:rsid w:val="00514B44"/>
    <w:rsid w:val="005151DE"/>
    <w:rsid w:val="00515795"/>
    <w:rsid w:val="00517428"/>
    <w:rsid w:val="00527C27"/>
    <w:rsid w:val="00532AC0"/>
    <w:rsid w:val="00533821"/>
    <w:rsid w:val="005348B8"/>
    <w:rsid w:val="00535EC1"/>
    <w:rsid w:val="00536F03"/>
    <w:rsid w:val="005377BA"/>
    <w:rsid w:val="0054029F"/>
    <w:rsid w:val="00540830"/>
    <w:rsid w:val="00541185"/>
    <w:rsid w:val="00543A99"/>
    <w:rsid w:val="00544D63"/>
    <w:rsid w:val="00545441"/>
    <w:rsid w:val="00546EE7"/>
    <w:rsid w:val="00550F9B"/>
    <w:rsid w:val="0055686D"/>
    <w:rsid w:val="00560665"/>
    <w:rsid w:val="00561922"/>
    <w:rsid w:val="00572743"/>
    <w:rsid w:val="005760CA"/>
    <w:rsid w:val="00581F36"/>
    <w:rsid w:val="00582BB7"/>
    <w:rsid w:val="0058762B"/>
    <w:rsid w:val="0058786D"/>
    <w:rsid w:val="00587ED5"/>
    <w:rsid w:val="00592F30"/>
    <w:rsid w:val="005947F2"/>
    <w:rsid w:val="00594A15"/>
    <w:rsid w:val="005A0A97"/>
    <w:rsid w:val="005A59D1"/>
    <w:rsid w:val="005A72F5"/>
    <w:rsid w:val="005B3EE3"/>
    <w:rsid w:val="005B6D1A"/>
    <w:rsid w:val="005B7291"/>
    <w:rsid w:val="005C490A"/>
    <w:rsid w:val="005C6139"/>
    <w:rsid w:val="005C6D1B"/>
    <w:rsid w:val="005C74C3"/>
    <w:rsid w:val="005D072F"/>
    <w:rsid w:val="005D205C"/>
    <w:rsid w:val="005E1200"/>
    <w:rsid w:val="005E28F2"/>
    <w:rsid w:val="005E2E13"/>
    <w:rsid w:val="005E2E40"/>
    <w:rsid w:val="005F0448"/>
    <w:rsid w:val="005F6EA1"/>
    <w:rsid w:val="005F745F"/>
    <w:rsid w:val="005F7A5E"/>
    <w:rsid w:val="0060328B"/>
    <w:rsid w:val="006063B2"/>
    <w:rsid w:val="00607FCF"/>
    <w:rsid w:val="006169CA"/>
    <w:rsid w:val="00616F0A"/>
    <w:rsid w:val="0062215D"/>
    <w:rsid w:val="006309B9"/>
    <w:rsid w:val="00636F1D"/>
    <w:rsid w:val="0064557F"/>
    <w:rsid w:val="00653FBB"/>
    <w:rsid w:val="00663B8E"/>
    <w:rsid w:val="00665105"/>
    <w:rsid w:val="0066543E"/>
    <w:rsid w:val="00665C67"/>
    <w:rsid w:val="00667027"/>
    <w:rsid w:val="00672B8A"/>
    <w:rsid w:val="00680B07"/>
    <w:rsid w:val="00681AFF"/>
    <w:rsid w:val="00684DA5"/>
    <w:rsid w:val="00685806"/>
    <w:rsid w:val="006858E6"/>
    <w:rsid w:val="0069074E"/>
    <w:rsid w:val="00691E2E"/>
    <w:rsid w:val="00692838"/>
    <w:rsid w:val="006938F7"/>
    <w:rsid w:val="00696C1C"/>
    <w:rsid w:val="00697B91"/>
    <w:rsid w:val="00697F0F"/>
    <w:rsid w:val="00697F96"/>
    <w:rsid w:val="006A09D5"/>
    <w:rsid w:val="006A4330"/>
    <w:rsid w:val="006A525E"/>
    <w:rsid w:val="006A7E06"/>
    <w:rsid w:val="006B3033"/>
    <w:rsid w:val="006C1A07"/>
    <w:rsid w:val="006C1B27"/>
    <w:rsid w:val="006D1356"/>
    <w:rsid w:val="006D188E"/>
    <w:rsid w:val="006D3D7F"/>
    <w:rsid w:val="006D3FD8"/>
    <w:rsid w:val="006E31FD"/>
    <w:rsid w:val="006E6664"/>
    <w:rsid w:val="006F1739"/>
    <w:rsid w:val="006F21BF"/>
    <w:rsid w:val="006F21D2"/>
    <w:rsid w:val="006F22EE"/>
    <w:rsid w:val="006F717F"/>
    <w:rsid w:val="007008DF"/>
    <w:rsid w:val="007028A9"/>
    <w:rsid w:val="00706104"/>
    <w:rsid w:val="0071138A"/>
    <w:rsid w:val="007148E7"/>
    <w:rsid w:val="00715EC2"/>
    <w:rsid w:val="00716516"/>
    <w:rsid w:val="00723D27"/>
    <w:rsid w:val="0072602E"/>
    <w:rsid w:val="007268DA"/>
    <w:rsid w:val="00731A25"/>
    <w:rsid w:val="007331E6"/>
    <w:rsid w:val="00733268"/>
    <w:rsid w:val="00733574"/>
    <w:rsid w:val="0073556A"/>
    <w:rsid w:val="007356EC"/>
    <w:rsid w:val="00735F24"/>
    <w:rsid w:val="007445E7"/>
    <w:rsid w:val="00751485"/>
    <w:rsid w:val="007561C8"/>
    <w:rsid w:val="00760A52"/>
    <w:rsid w:val="00761E4B"/>
    <w:rsid w:val="00765A1F"/>
    <w:rsid w:val="00771810"/>
    <w:rsid w:val="00773D03"/>
    <w:rsid w:val="0078277B"/>
    <w:rsid w:val="00783D20"/>
    <w:rsid w:val="007850DA"/>
    <w:rsid w:val="007862D2"/>
    <w:rsid w:val="00787757"/>
    <w:rsid w:val="00794DA0"/>
    <w:rsid w:val="007969E9"/>
    <w:rsid w:val="007A2C47"/>
    <w:rsid w:val="007A595C"/>
    <w:rsid w:val="007B1881"/>
    <w:rsid w:val="007B736E"/>
    <w:rsid w:val="007C189C"/>
    <w:rsid w:val="007C4359"/>
    <w:rsid w:val="007D3001"/>
    <w:rsid w:val="007D3AB8"/>
    <w:rsid w:val="007D400D"/>
    <w:rsid w:val="007E5D97"/>
    <w:rsid w:val="007E70B5"/>
    <w:rsid w:val="007F0E43"/>
    <w:rsid w:val="007F1F07"/>
    <w:rsid w:val="007F54F0"/>
    <w:rsid w:val="007F7E8C"/>
    <w:rsid w:val="00800653"/>
    <w:rsid w:val="00805267"/>
    <w:rsid w:val="00811DF3"/>
    <w:rsid w:val="00816BE1"/>
    <w:rsid w:val="00816C0E"/>
    <w:rsid w:val="008178D9"/>
    <w:rsid w:val="0081794B"/>
    <w:rsid w:val="008179FE"/>
    <w:rsid w:val="008204A9"/>
    <w:rsid w:val="008327C1"/>
    <w:rsid w:val="008352BE"/>
    <w:rsid w:val="008365E0"/>
    <w:rsid w:val="00847975"/>
    <w:rsid w:val="00847F29"/>
    <w:rsid w:val="00850920"/>
    <w:rsid w:val="00851359"/>
    <w:rsid w:val="008515E2"/>
    <w:rsid w:val="00853E16"/>
    <w:rsid w:val="00854F04"/>
    <w:rsid w:val="00860FFF"/>
    <w:rsid w:val="008633FF"/>
    <w:rsid w:val="00863543"/>
    <w:rsid w:val="00866215"/>
    <w:rsid w:val="008765FE"/>
    <w:rsid w:val="008820BB"/>
    <w:rsid w:val="00883422"/>
    <w:rsid w:val="00887F2D"/>
    <w:rsid w:val="008943BC"/>
    <w:rsid w:val="00894B88"/>
    <w:rsid w:val="00895204"/>
    <w:rsid w:val="00896DA0"/>
    <w:rsid w:val="008A1530"/>
    <w:rsid w:val="008A6169"/>
    <w:rsid w:val="008C4DAF"/>
    <w:rsid w:val="008C68E2"/>
    <w:rsid w:val="008D286E"/>
    <w:rsid w:val="008D3252"/>
    <w:rsid w:val="008D40E4"/>
    <w:rsid w:val="008D6032"/>
    <w:rsid w:val="008E06CE"/>
    <w:rsid w:val="008E0C92"/>
    <w:rsid w:val="008E3511"/>
    <w:rsid w:val="008E386C"/>
    <w:rsid w:val="008E466F"/>
    <w:rsid w:val="008E57A4"/>
    <w:rsid w:val="008E5897"/>
    <w:rsid w:val="008F0E4F"/>
    <w:rsid w:val="008F3372"/>
    <w:rsid w:val="008F45CB"/>
    <w:rsid w:val="00903729"/>
    <w:rsid w:val="0090442A"/>
    <w:rsid w:val="00911E03"/>
    <w:rsid w:val="009128E6"/>
    <w:rsid w:val="009129C4"/>
    <w:rsid w:val="00916378"/>
    <w:rsid w:val="009175DB"/>
    <w:rsid w:val="00921219"/>
    <w:rsid w:val="0092722D"/>
    <w:rsid w:val="00927C4F"/>
    <w:rsid w:val="009316D6"/>
    <w:rsid w:val="00943C32"/>
    <w:rsid w:val="009456BE"/>
    <w:rsid w:val="0094639C"/>
    <w:rsid w:val="00947129"/>
    <w:rsid w:val="00947D06"/>
    <w:rsid w:val="00954828"/>
    <w:rsid w:val="00954C84"/>
    <w:rsid w:val="00960BFC"/>
    <w:rsid w:val="0096479B"/>
    <w:rsid w:val="00964FF3"/>
    <w:rsid w:val="00966F49"/>
    <w:rsid w:val="009672A0"/>
    <w:rsid w:val="0097123C"/>
    <w:rsid w:val="0098063C"/>
    <w:rsid w:val="00984324"/>
    <w:rsid w:val="009850AC"/>
    <w:rsid w:val="009854EA"/>
    <w:rsid w:val="009859A5"/>
    <w:rsid w:val="00987666"/>
    <w:rsid w:val="00991236"/>
    <w:rsid w:val="00995790"/>
    <w:rsid w:val="00995961"/>
    <w:rsid w:val="009A3E65"/>
    <w:rsid w:val="009B1671"/>
    <w:rsid w:val="009B188C"/>
    <w:rsid w:val="009B1C10"/>
    <w:rsid w:val="009B275B"/>
    <w:rsid w:val="009B2908"/>
    <w:rsid w:val="009B442A"/>
    <w:rsid w:val="009B7C1A"/>
    <w:rsid w:val="009D029B"/>
    <w:rsid w:val="009D0D98"/>
    <w:rsid w:val="009E08B7"/>
    <w:rsid w:val="009E5E67"/>
    <w:rsid w:val="00A020D5"/>
    <w:rsid w:val="00A064D1"/>
    <w:rsid w:val="00A137E7"/>
    <w:rsid w:val="00A17AAE"/>
    <w:rsid w:val="00A20C45"/>
    <w:rsid w:val="00A24621"/>
    <w:rsid w:val="00A271CB"/>
    <w:rsid w:val="00A27A0B"/>
    <w:rsid w:val="00A315FD"/>
    <w:rsid w:val="00A3198A"/>
    <w:rsid w:val="00A31EF6"/>
    <w:rsid w:val="00A355DD"/>
    <w:rsid w:val="00A35981"/>
    <w:rsid w:val="00A35DC5"/>
    <w:rsid w:val="00A37C41"/>
    <w:rsid w:val="00A410E3"/>
    <w:rsid w:val="00A47A78"/>
    <w:rsid w:val="00A50808"/>
    <w:rsid w:val="00A5624E"/>
    <w:rsid w:val="00A56E31"/>
    <w:rsid w:val="00A601E2"/>
    <w:rsid w:val="00A615E7"/>
    <w:rsid w:val="00A63409"/>
    <w:rsid w:val="00A63B3A"/>
    <w:rsid w:val="00A65E62"/>
    <w:rsid w:val="00A71E61"/>
    <w:rsid w:val="00A74009"/>
    <w:rsid w:val="00A86082"/>
    <w:rsid w:val="00A919C6"/>
    <w:rsid w:val="00A930E4"/>
    <w:rsid w:val="00A9776F"/>
    <w:rsid w:val="00A97C6E"/>
    <w:rsid w:val="00AA1052"/>
    <w:rsid w:val="00AA59CB"/>
    <w:rsid w:val="00AB1CF8"/>
    <w:rsid w:val="00AB1E90"/>
    <w:rsid w:val="00AB4C90"/>
    <w:rsid w:val="00AD0A44"/>
    <w:rsid w:val="00AD0E7D"/>
    <w:rsid w:val="00AD25FB"/>
    <w:rsid w:val="00AD28D3"/>
    <w:rsid w:val="00AD5F23"/>
    <w:rsid w:val="00AE0CCE"/>
    <w:rsid w:val="00AE7226"/>
    <w:rsid w:val="00AF43A8"/>
    <w:rsid w:val="00B04A58"/>
    <w:rsid w:val="00B072B9"/>
    <w:rsid w:val="00B07D3C"/>
    <w:rsid w:val="00B119A7"/>
    <w:rsid w:val="00B14CA6"/>
    <w:rsid w:val="00B15DDE"/>
    <w:rsid w:val="00B23590"/>
    <w:rsid w:val="00B23DF5"/>
    <w:rsid w:val="00B250A6"/>
    <w:rsid w:val="00B31634"/>
    <w:rsid w:val="00B365C5"/>
    <w:rsid w:val="00B40DAD"/>
    <w:rsid w:val="00B47FEF"/>
    <w:rsid w:val="00B50890"/>
    <w:rsid w:val="00B552E2"/>
    <w:rsid w:val="00B554E0"/>
    <w:rsid w:val="00B60089"/>
    <w:rsid w:val="00B60DDA"/>
    <w:rsid w:val="00B72EC8"/>
    <w:rsid w:val="00B76D18"/>
    <w:rsid w:val="00B770CC"/>
    <w:rsid w:val="00B80547"/>
    <w:rsid w:val="00B825F5"/>
    <w:rsid w:val="00B84AD3"/>
    <w:rsid w:val="00B87E62"/>
    <w:rsid w:val="00B94F9E"/>
    <w:rsid w:val="00B9561C"/>
    <w:rsid w:val="00B95EA1"/>
    <w:rsid w:val="00B9673C"/>
    <w:rsid w:val="00B96B96"/>
    <w:rsid w:val="00BA6F0B"/>
    <w:rsid w:val="00BB16C9"/>
    <w:rsid w:val="00BB40DF"/>
    <w:rsid w:val="00BC08B4"/>
    <w:rsid w:val="00BC0DE1"/>
    <w:rsid w:val="00BC7448"/>
    <w:rsid w:val="00BC786A"/>
    <w:rsid w:val="00BD2B47"/>
    <w:rsid w:val="00BD38DB"/>
    <w:rsid w:val="00BD44F9"/>
    <w:rsid w:val="00BD5188"/>
    <w:rsid w:val="00BE36E2"/>
    <w:rsid w:val="00BE5898"/>
    <w:rsid w:val="00BE701E"/>
    <w:rsid w:val="00BF17FB"/>
    <w:rsid w:val="00BF2290"/>
    <w:rsid w:val="00C01E68"/>
    <w:rsid w:val="00C109AA"/>
    <w:rsid w:val="00C151A6"/>
    <w:rsid w:val="00C16B24"/>
    <w:rsid w:val="00C16E59"/>
    <w:rsid w:val="00C17896"/>
    <w:rsid w:val="00C22533"/>
    <w:rsid w:val="00C27151"/>
    <w:rsid w:val="00C304A9"/>
    <w:rsid w:val="00C4149E"/>
    <w:rsid w:val="00C43546"/>
    <w:rsid w:val="00C45A17"/>
    <w:rsid w:val="00C50DD4"/>
    <w:rsid w:val="00C539F1"/>
    <w:rsid w:val="00C55370"/>
    <w:rsid w:val="00C61A00"/>
    <w:rsid w:val="00C72A8E"/>
    <w:rsid w:val="00C730EC"/>
    <w:rsid w:val="00C83FE6"/>
    <w:rsid w:val="00C869DB"/>
    <w:rsid w:val="00C87D88"/>
    <w:rsid w:val="00C92059"/>
    <w:rsid w:val="00C953DE"/>
    <w:rsid w:val="00C954BC"/>
    <w:rsid w:val="00C955A4"/>
    <w:rsid w:val="00C9730D"/>
    <w:rsid w:val="00CA17C8"/>
    <w:rsid w:val="00CA5A87"/>
    <w:rsid w:val="00CA6E7C"/>
    <w:rsid w:val="00CA6F6C"/>
    <w:rsid w:val="00CA7CCC"/>
    <w:rsid w:val="00CB2332"/>
    <w:rsid w:val="00CB3436"/>
    <w:rsid w:val="00CB3F95"/>
    <w:rsid w:val="00CC0812"/>
    <w:rsid w:val="00CC27B6"/>
    <w:rsid w:val="00CC3074"/>
    <w:rsid w:val="00CC30AF"/>
    <w:rsid w:val="00CC3122"/>
    <w:rsid w:val="00CC31A6"/>
    <w:rsid w:val="00CC3F4E"/>
    <w:rsid w:val="00CC5848"/>
    <w:rsid w:val="00CC6F87"/>
    <w:rsid w:val="00CC7DD7"/>
    <w:rsid w:val="00CD3D37"/>
    <w:rsid w:val="00CD4B49"/>
    <w:rsid w:val="00CD50B6"/>
    <w:rsid w:val="00CD5C21"/>
    <w:rsid w:val="00CD78E8"/>
    <w:rsid w:val="00CE34C6"/>
    <w:rsid w:val="00CE4BBB"/>
    <w:rsid w:val="00CE570F"/>
    <w:rsid w:val="00CE7476"/>
    <w:rsid w:val="00CE7F51"/>
    <w:rsid w:val="00CF15F0"/>
    <w:rsid w:val="00CF3A02"/>
    <w:rsid w:val="00CF5C0D"/>
    <w:rsid w:val="00CF61EF"/>
    <w:rsid w:val="00CF67C3"/>
    <w:rsid w:val="00CF7065"/>
    <w:rsid w:val="00D04485"/>
    <w:rsid w:val="00D0508C"/>
    <w:rsid w:val="00D07ED7"/>
    <w:rsid w:val="00D119F8"/>
    <w:rsid w:val="00D13F85"/>
    <w:rsid w:val="00D250AF"/>
    <w:rsid w:val="00D2772F"/>
    <w:rsid w:val="00D30A80"/>
    <w:rsid w:val="00D35A28"/>
    <w:rsid w:val="00D43EE9"/>
    <w:rsid w:val="00D50984"/>
    <w:rsid w:val="00D5160D"/>
    <w:rsid w:val="00D52E90"/>
    <w:rsid w:val="00D536D1"/>
    <w:rsid w:val="00D5720C"/>
    <w:rsid w:val="00D60444"/>
    <w:rsid w:val="00D6058F"/>
    <w:rsid w:val="00D63939"/>
    <w:rsid w:val="00D65769"/>
    <w:rsid w:val="00D667A6"/>
    <w:rsid w:val="00D66CFE"/>
    <w:rsid w:val="00D75019"/>
    <w:rsid w:val="00D80279"/>
    <w:rsid w:val="00D816B6"/>
    <w:rsid w:val="00D8378C"/>
    <w:rsid w:val="00D86E61"/>
    <w:rsid w:val="00D9341D"/>
    <w:rsid w:val="00DA2447"/>
    <w:rsid w:val="00DA7CC0"/>
    <w:rsid w:val="00DB3380"/>
    <w:rsid w:val="00DB747F"/>
    <w:rsid w:val="00DC33C8"/>
    <w:rsid w:val="00DC6710"/>
    <w:rsid w:val="00DC7C33"/>
    <w:rsid w:val="00DD0244"/>
    <w:rsid w:val="00DD2522"/>
    <w:rsid w:val="00DD3008"/>
    <w:rsid w:val="00DD6710"/>
    <w:rsid w:val="00DD6F5B"/>
    <w:rsid w:val="00DD7C92"/>
    <w:rsid w:val="00DD7CF8"/>
    <w:rsid w:val="00DD7E9C"/>
    <w:rsid w:val="00DE2E88"/>
    <w:rsid w:val="00DE46DD"/>
    <w:rsid w:val="00DF2F1D"/>
    <w:rsid w:val="00DF3694"/>
    <w:rsid w:val="00DF5C48"/>
    <w:rsid w:val="00DF5D2A"/>
    <w:rsid w:val="00E0165F"/>
    <w:rsid w:val="00E02F14"/>
    <w:rsid w:val="00E049F1"/>
    <w:rsid w:val="00E06C79"/>
    <w:rsid w:val="00E10517"/>
    <w:rsid w:val="00E17A4C"/>
    <w:rsid w:val="00E27038"/>
    <w:rsid w:val="00E27E99"/>
    <w:rsid w:val="00E34183"/>
    <w:rsid w:val="00E36038"/>
    <w:rsid w:val="00E36D3E"/>
    <w:rsid w:val="00E41624"/>
    <w:rsid w:val="00E467E8"/>
    <w:rsid w:val="00E51A98"/>
    <w:rsid w:val="00E52AAF"/>
    <w:rsid w:val="00E5362E"/>
    <w:rsid w:val="00E55D52"/>
    <w:rsid w:val="00E61114"/>
    <w:rsid w:val="00E61387"/>
    <w:rsid w:val="00E63DB7"/>
    <w:rsid w:val="00E64457"/>
    <w:rsid w:val="00E654F1"/>
    <w:rsid w:val="00E66698"/>
    <w:rsid w:val="00E67DE7"/>
    <w:rsid w:val="00E72BD9"/>
    <w:rsid w:val="00E80FC5"/>
    <w:rsid w:val="00E82653"/>
    <w:rsid w:val="00E826F7"/>
    <w:rsid w:val="00E82A8F"/>
    <w:rsid w:val="00E833CA"/>
    <w:rsid w:val="00E839D6"/>
    <w:rsid w:val="00E83DC2"/>
    <w:rsid w:val="00E84A97"/>
    <w:rsid w:val="00E85F57"/>
    <w:rsid w:val="00E92DED"/>
    <w:rsid w:val="00E9525D"/>
    <w:rsid w:val="00EA49A4"/>
    <w:rsid w:val="00EB6111"/>
    <w:rsid w:val="00EC418A"/>
    <w:rsid w:val="00EC4EF1"/>
    <w:rsid w:val="00EC7A03"/>
    <w:rsid w:val="00ED0079"/>
    <w:rsid w:val="00ED17CF"/>
    <w:rsid w:val="00ED4BB1"/>
    <w:rsid w:val="00ED6676"/>
    <w:rsid w:val="00ED6E4C"/>
    <w:rsid w:val="00EE3DE9"/>
    <w:rsid w:val="00EE5D1E"/>
    <w:rsid w:val="00EF1573"/>
    <w:rsid w:val="00EF57D9"/>
    <w:rsid w:val="00EF76FF"/>
    <w:rsid w:val="00F052DE"/>
    <w:rsid w:val="00F060DE"/>
    <w:rsid w:val="00F1086C"/>
    <w:rsid w:val="00F126B0"/>
    <w:rsid w:val="00F142DF"/>
    <w:rsid w:val="00F14683"/>
    <w:rsid w:val="00F36A22"/>
    <w:rsid w:val="00F3736B"/>
    <w:rsid w:val="00F43EA2"/>
    <w:rsid w:val="00F44899"/>
    <w:rsid w:val="00F458A9"/>
    <w:rsid w:val="00F50FBF"/>
    <w:rsid w:val="00F54B30"/>
    <w:rsid w:val="00F6191E"/>
    <w:rsid w:val="00F63700"/>
    <w:rsid w:val="00F6429D"/>
    <w:rsid w:val="00F64A1D"/>
    <w:rsid w:val="00F65214"/>
    <w:rsid w:val="00F67FD5"/>
    <w:rsid w:val="00F706BE"/>
    <w:rsid w:val="00F70830"/>
    <w:rsid w:val="00F72C45"/>
    <w:rsid w:val="00F730D1"/>
    <w:rsid w:val="00F74F74"/>
    <w:rsid w:val="00F75AF0"/>
    <w:rsid w:val="00F81575"/>
    <w:rsid w:val="00F83053"/>
    <w:rsid w:val="00F86876"/>
    <w:rsid w:val="00F86B6D"/>
    <w:rsid w:val="00F938B7"/>
    <w:rsid w:val="00F96006"/>
    <w:rsid w:val="00F96020"/>
    <w:rsid w:val="00F96721"/>
    <w:rsid w:val="00FA115A"/>
    <w:rsid w:val="00FA4853"/>
    <w:rsid w:val="00FB2519"/>
    <w:rsid w:val="00FB340A"/>
    <w:rsid w:val="00FB4649"/>
    <w:rsid w:val="00FC3D6A"/>
    <w:rsid w:val="00FC5341"/>
    <w:rsid w:val="00FC7071"/>
    <w:rsid w:val="00FD0713"/>
    <w:rsid w:val="00FD1685"/>
    <w:rsid w:val="00FD48D0"/>
    <w:rsid w:val="00FE7E61"/>
    <w:rsid w:val="00FF0B22"/>
    <w:rsid w:val="00FF223E"/>
    <w:rsid w:val="00FF2E47"/>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EC2072"/>
  <w15:docId w15:val="{8BDFE029-4741-4A07-97EB-404C2306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340"/>
    <w:pPr>
      <w:suppressAutoHyphens/>
      <w:autoSpaceDN w:val="0"/>
      <w:spacing w:after="200" w:line="276" w:lineRule="auto"/>
      <w:textAlignment w:val="baseline"/>
    </w:pPr>
    <w:rPr>
      <w:sz w:val="22"/>
      <w:szCs w:val="22"/>
      <w:lang w:eastAsia="en-US"/>
    </w:rPr>
  </w:style>
  <w:style w:type="paragraph" w:styleId="Heading1">
    <w:name w:val="heading 1"/>
    <w:basedOn w:val="Normal"/>
    <w:next w:val="Normal"/>
    <w:link w:val="Heading1Char"/>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Heading2">
    <w:name w:val="heading 2"/>
    <w:basedOn w:val="Normal"/>
    <w:next w:val="Normal"/>
    <w:link w:val="Heading2Char"/>
    <w:uiPriority w:val="99"/>
    <w:qFormat/>
    <w:rsid w:val="00F730D1"/>
    <w:pPr>
      <w:keepNext/>
      <w:keepLines/>
      <w:spacing w:before="40" w:after="0"/>
      <w:outlineLvl w:val="1"/>
    </w:pPr>
    <w:rPr>
      <w:rFonts w:ascii="Times New Roman" w:eastAsia="Times New Roman" w:hAnsi="Times New Roman"/>
      <w:b/>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730D1"/>
    <w:rPr>
      <w:rFonts w:eastAsia="Times New Roman" w:cs="Times New Roman"/>
      <w:b/>
      <w:sz w:val="32"/>
      <w:szCs w:val="32"/>
      <w:lang w:val="lt-LT" w:eastAsia="en-US" w:bidi="ar-SA"/>
    </w:rPr>
  </w:style>
  <w:style w:type="character" w:customStyle="1" w:styleId="Heading2Char">
    <w:name w:val="Heading 2 Char"/>
    <w:link w:val="Heading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Normal"/>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0">
    <w:name w:val="Heading #1_"/>
    <w:uiPriority w:val="99"/>
    <w:rsid w:val="00471340"/>
    <w:rPr>
      <w:rFonts w:ascii="Microsoft Sans Serif" w:hAnsi="Microsoft Sans Serif" w:cs="Microsoft Sans Serif"/>
      <w:sz w:val="20"/>
      <w:szCs w:val="20"/>
      <w:shd w:val="clear" w:color="auto" w:fill="FFFFFF"/>
    </w:rPr>
  </w:style>
  <w:style w:type="paragraph" w:customStyle="1" w:styleId="Heading11">
    <w:name w:val="Heading #1"/>
    <w:basedOn w:val="Normal"/>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uiPriority w:val="99"/>
    <w:rsid w:val="00471340"/>
    <w:rPr>
      <w:rFonts w:ascii="Microsoft Sans Serif" w:hAnsi="Microsoft Sans Serif" w:cs="Microsoft Sans Serif"/>
      <w:sz w:val="20"/>
      <w:szCs w:val="20"/>
      <w:shd w:val="clear" w:color="auto" w:fill="FFFFFF"/>
    </w:rPr>
  </w:style>
  <w:style w:type="paragraph" w:customStyle="1" w:styleId="Bodytext20">
    <w:name w:val="Body text (2)"/>
    <w:basedOn w:val="Normal"/>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Bullet,Bullet,Bullet EY,List Paragraph12,Lentele"/>
    <w:basedOn w:val="Normal"/>
    <w:link w:val="ListParagraphChar2"/>
    <w:uiPriority w:val="34"/>
    <w:qFormat/>
    <w:rsid w:val="00471340"/>
    <w:pPr>
      <w:ind w:left="720"/>
    </w:pPr>
  </w:style>
  <w:style w:type="paragraph" w:customStyle="1" w:styleId="bodytext">
    <w:name w:val="bodytext"/>
    <w:basedOn w:val="Normal"/>
    <w:uiPriority w:val="99"/>
    <w:rsid w:val="00471340"/>
    <w:pPr>
      <w:spacing w:before="100" w:after="100" w:line="240" w:lineRule="auto"/>
    </w:pPr>
    <w:rPr>
      <w:rFonts w:ascii="Times New Roman" w:eastAsia="Times New Roman" w:hAnsi="Times New Roman"/>
      <w:sz w:val="24"/>
      <w:szCs w:val="24"/>
      <w:lang w:eastAsia="lt-LT"/>
    </w:rPr>
  </w:style>
  <w:style w:type="paragraph" w:styleId="Header">
    <w:name w:val="header"/>
    <w:basedOn w:val="Normal"/>
    <w:link w:val="HeaderChar"/>
    <w:uiPriority w:val="99"/>
    <w:rsid w:val="00471340"/>
    <w:pPr>
      <w:tabs>
        <w:tab w:val="center" w:pos="4819"/>
        <w:tab w:val="right" w:pos="9638"/>
      </w:tabs>
      <w:spacing w:after="0" w:line="240" w:lineRule="auto"/>
    </w:pPr>
  </w:style>
  <w:style w:type="character" w:customStyle="1" w:styleId="HeaderChar">
    <w:name w:val="Header Char"/>
    <w:link w:val="Header"/>
    <w:uiPriority w:val="99"/>
    <w:locked/>
    <w:rsid w:val="00471340"/>
    <w:rPr>
      <w:rFonts w:cs="Times New Roman"/>
    </w:rPr>
  </w:style>
  <w:style w:type="paragraph" w:styleId="Footer">
    <w:name w:val="footer"/>
    <w:basedOn w:val="Normal"/>
    <w:link w:val="FooterChar"/>
    <w:uiPriority w:val="99"/>
    <w:rsid w:val="00471340"/>
    <w:pPr>
      <w:tabs>
        <w:tab w:val="center" w:pos="4819"/>
        <w:tab w:val="right" w:pos="9638"/>
      </w:tabs>
      <w:spacing w:after="0" w:line="240" w:lineRule="auto"/>
    </w:pPr>
  </w:style>
  <w:style w:type="character" w:customStyle="1" w:styleId="FooterChar">
    <w:name w:val="Footer Char"/>
    <w:link w:val="Footer"/>
    <w:uiPriority w:val="99"/>
    <w:locked/>
    <w:rsid w:val="00471340"/>
    <w:rPr>
      <w:rFonts w:cs="Times New Roman"/>
    </w:rPr>
  </w:style>
  <w:style w:type="paragraph" w:customStyle="1" w:styleId="CM4">
    <w:name w:val="CM4"/>
    <w:basedOn w:val="Normal"/>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FootnoteText">
    <w:name w:val="footnote text"/>
    <w:basedOn w:val="Normal"/>
    <w:link w:val="FootnoteTextChar"/>
    <w:uiPriority w:val="99"/>
    <w:rsid w:val="00471340"/>
    <w:pPr>
      <w:spacing w:after="0" w:line="240" w:lineRule="auto"/>
    </w:pPr>
    <w:rPr>
      <w:sz w:val="20"/>
      <w:szCs w:val="20"/>
    </w:rPr>
  </w:style>
  <w:style w:type="character" w:customStyle="1" w:styleId="FootnoteTextChar">
    <w:name w:val="Footnote Text Char"/>
    <w:link w:val="FootnoteText"/>
    <w:uiPriority w:val="99"/>
    <w:locked/>
    <w:rsid w:val="00471340"/>
    <w:rPr>
      <w:rFonts w:cs="Times New Roman"/>
      <w:sz w:val="20"/>
      <w:szCs w:val="20"/>
    </w:rPr>
  </w:style>
  <w:style w:type="character" w:styleId="FootnoteReference">
    <w:name w:val="footnote reference"/>
    <w:uiPriority w:val="99"/>
    <w:rsid w:val="00471340"/>
    <w:rPr>
      <w:rFonts w:cs="Times New Roman"/>
      <w:position w:val="0"/>
      <w:vertAlign w:val="superscript"/>
    </w:rPr>
  </w:style>
  <w:style w:type="paragraph" w:styleId="BodyTextIndent">
    <w:name w:val="Body Text Indent"/>
    <w:basedOn w:val="Normal"/>
    <w:link w:val="BodyTextIndentChar"/>
    <w:rsid w:val="00471340"/>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link w:val="BodyTextIndent"/>
    <w:locked/>
    <w:rsid w:val="00471340"/>
    <w:rPr>
      <w:rFonts w:ascii="Times New Roman" w:hAnsi="Times New Roman" w:cs="Times New Roman"/>
      <w:sz w:val="20"/>
      <w:szCs w:val="20"/>
    </w:rPr>
  </w:style>
  <w:style w:type="paragraph" w:styleId="BodyText0">
    <w:name w:val="Body Text"/>
    <w:basedOn w:val="Normal"/>
    <w:link w:val="BodyTextChar"/>
    <w:uiPriority w:val="99"/>
    <w:rsid w:val="00471340"/>
    <w:pPr>
      <w:spacing w:after="0" w:line="240" w:lineRule="auto"/>
      <w:jc w:val="both"/>
    </w:pPr>
    <w:rPr>
      <w:rFonts w:ascii="Times New Roman" w:eastAsia="Times New Roman" w:hAnsi="Times New Roman"/>
      <w:sz w:val="24"/>
      <w:szCs w:val="20"/>
    </w:rPr>
  </w:style>
  <w:style w:type="character" w:customStyle="1" w:styleId="BodyTextChar">
    <w:name w:val="Body Text Char"/>
    <w:link w:val="BodyText0"/>
    <w:uiPriority w:val="99"/>
    <w:locked/>
    <w:rsid w:val="00471340"/>
    <w:rPr>
      <w:rFonts w:ascii="Times New Roman" w:hAnsi="Times New Roman" w:cs="Times New Roman"/>
      <w:sz w:val="20"/>
      <w:szCs w:val="20"/>
    </w:rPr>
  </w:style>
  <w:style w:type="paragraph" w:styleId="EndnoteText">
    <w:name w:val="endnote text"/>
    <w:basedOn w:val="Normal"/>
    <w:link w:val="EndnoteTextChar"/>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link w:val="EndnoteText"/>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Normal"/>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Normal"/>
    <w:qFormat/>
    <w:rsid w:val="00471340"/>
    <w:pPr>
      <w:spacing w:before="200" w:after="0" w:line="240" w:lineRule="auto"/>
      <w:jc w:val="both"/>
    </w:pPr>
    <w:rPr>
      <w:rFonts w:ascii="Times New Roman" w:eastAsia="Times New Roman" w:hAnsi="Times New Roman"/>
    </w:rPr>
  </w:style>
  <w:style w:type="character" w:styleId="CommentReference">
    <w:name w:val="annotation reference"/>
    <w:uiPriority w:val="99"/>
    <w:semiHidden/>
    <w:rsid w:val="00532AC0"/>
    <w:rPr>
      <w:rFonts w:cs="Times New Roman"/>
      <w:sz w:val="16"/>
      <w:szCs w:val="16"/>
    </w:rPr>
  </w:style>
  <w:style w:type="paragraph" w:styleId="CommentText">
    <w:name w:val="annotation text"/>
    <w:basedOn w:val="Normal"/>
    <w:link w:val="CommentTextChar"/>
    <w:uiPriority w:val="99"/>
    <w:semiHidden/>
    <w:rsid w:val="00532AC0"/>
    <w:pPr>
      <w:spacing w:line="240" w:lineRule="auto"/>
    </w:pPr>
    <w:rPr>
      <w:sz w:val="20"/>
      <w:szCs w:val="20"/>
    </w:rPr>
  </w:style>
  <w:style w:type="character" w:customStyle="1" w:styleId="CommentTextChar">
    <w:name w:val="Comment Text Char"/>
    <w:link w:val="CommentText"/>
    <w:uiPriority w:val="99"/>
    <w:semiHidden/>
    <w:locked/>
    <w:rsid w:val="00532AC0"/>
    <w:rPr>
      <w:rFonts w:cs="Times New Roman"/>
      <w:sz w:val="20"/>
      <w:szCs w:val="20"/>
    </w:rPr>
  </w:style>
  <w:style w:type="paragraph" w:styleId="CommentSubject">
    <w:name w:val="annotation subject"/>
    <w:basedOn w:val="CommentText"/>
    <w:next w:val="CommentText"/>
    <w:link w:val="CommentSubjectChar"/>
    <w:uiPriority w:val="99"/>
    <w:semiHidden/>
    <w:rsid w:val="00532AC0"/>
    <w:rPr>
      <w:b/>
      <w:bCs/>
    </w:rPr>
  </w:style>
  <w:style w:type="character" w:customStyle="1" w:styleId="CommentSubjectChar">
    <w:name w:val="Comment Subject Char"/>
    <w:link w:val="CommentSubject"/>
    <w:uiPriority w:val="99"/>
    <w:semiHidden/>
    <w:locked/>
    <w:rsid w:val="00532AC0"/>
    <w:rPr>
      <w:rFonts w:cs="Times New Roman"/>
      <w:b/>
      <w:bCs/>
      <w:sz w:val="20"/>
      <w:szCs w:val="20"/>
    </w:rPr>
  </w:style>
  <w:style w:type="paragraph" w:styleId="BalloonText">
    <w:name w:val="Balloon Text"/>
    <w:basedOn w:val="Normal"/>
    <w:link w:val="BalloonTextChar"/>
    <w:uiPriority w:val="99"/>
    <w:semiHidden/>
    <w:rsid w:val="00532AC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532AC0"/>
    <w:rPr>
      <w:rFonts w:ascii="Segoe UI" w:hAnsi="Segoe UI" w:cs="Segoe UI"/>
      <w:sz w:val="18"/>
      <w:szCs w:val="18"/>
    </w:rPr>
  </w:style>
  <w:style w:type="character" w:styleId="PlaceholderText">
    <w:name w:val="Placeholder Text"/>
    <w:uiPriority w:val="99"/>
    <w:semiHidden/>
    <w:rsid w:val="003E3EA6"/>
    <w:rPr>
      <w:rFonts w:cs="Times New Roman"/>
      <w:color w:val="808080"/>
    </w:rPr>
  </w:style>
  <w:style w:type="paragraph" w:customStyle="1" w:styleId="ListNumber12">
    <w:name w:val="List Number 12"/>
    <w:basedOn w:val="ListNumber"/>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rsid w:val="00697F0F"/>
    <w:pPr>
      <w:numPr>
        <w:numId w:val="7"/>
      </w:numPr>
      <w:contextualSpacing/>
    </w:pPr>
  </w:style>
  <w:style w:type="character" w:styleId="Hyperlink">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OC1">
    <w:name w:val="toc 1"/>
    <w:basedOn w:val="Normal"/>
    <w:next w:val="Normal"/>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OC2">
    <w:name w:val="toc 2"/>
    <w:basedOn w:val="Normal"/>
    <w:next w:val="Normal"/>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Normal"/>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NoSpacing">
    <w:name w:val="No Spacing"/>
    <w:uiPriority w:val="1"/>
    <w:qFormat/>
    <w:rsid w:val="00A137E7"/>
    <w:pPr>
      <w:suppressAutoHyphens/>
    </w:pPr>
    <w:rPr>
      <w:rFonts w:ascii="Times New Roman" w:eastAsia="Times New Roman" w:hAnsi="Times New Roman"/>
      <w:sz w:val="24"/>
      <w:lang w:eastAsia="ar-SA"/>
    </w:rPr>
  </w:style>
  <w:style w:type="paragraph" w:styleId="TOCHeading">
    <w:name w:val="TOC Heading"/>
    <w:basedOn w:val="Heading1"/>
    <w:next w:val="Normal"/>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Title">
    <w:name w:val="Title"/>
    <w:basedOn w:val="Normal"/>
    <w:next w:val="Normal"/>
    <w:link w:val="TitleChar"/>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DefaultParagraphFont"/>
    <w:rsid w:val="00B365C5"/>
  </w:style>
  <w:style w:type="paragraph" w:styleId="NormalWeb">
    <w:name w:val="Normal (Web)"/>
    <w:basedOn w:val="Normal"/>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SubtleEmphasis">
    <w:name w:val="Subtle Emphasis"/>
    <w:basedOn w:val="DefaultParagraphFont"/>
    <w:uiPriority w:val="19"/>
    <w:qFormat/>
    <w:rsid w:val="0002483E"/>
    <w:rPr>
      <w:i/>
      <w:iCs/>
      <w:color w:val="404040" w:themeColor="text1" w:themeTint="BF"/>
    </w:rPr>
  </w:style>
  <w:style w:type="character" w:customStyle="1" w:styleId="UnresolvedMention">
    <w:name w:val="Unresolved Mention"/>
    <w:basedOn w:val="DefaultParagraphFont"/>
    <w:uiPriority w:val="99"/>
    <w:semiHidden/>
    <w:unhideWhenUsed/>
    <w:rsid w:val="00C17896"/>
    <w:rPr>
      <w:color w:val="605E5C"/>
      <w:shd w:val="clear" w:color="auto" w:fill="E1DFDD"/>
    </w:rPr>
  </w:style>
  <w:style w:type="character" w:customStyle="1" w:styleId="ListParagraphChar2">
    <w:name w:val="List Paragraph Char2"/>
    <w:aliases w:val="Numbering Char1,ERP-List Paragraph Char1,List Paragraph11 Char1,List Paragraph111 Char1,Medium Grid 1 - Accent 21 Char,List Paragraph2 Char,Buletai Char,List Paragraph21 Char1,lp1 Char,Bullet 1 Char,Use Case List Paragraph Char"/>
    <w:link w:val="ListParagraph"/>
    <w:uiPriority w:val="34"/>
    <w:qFormat/>
    <w:rsid w:val="000D6CD4"/>
    <w:rPr>
      <w:sz w:val="22"/>
      <w:szCs w:val="22"/>
      <w:lang w:eastAsia="en-US"/>
    </w:rPr>
  </w:style>
  <w:style w:type="paragraph" w:customStyle="1" w:styleId="Bodytxt">
    <w:name w:val="Bodytxt"/>
    <w:basedOn w:val="Normal"/>
    <w:rsid w:val="00773D03"/>
    <w:pPr>
      <w:keepNext/>
      <w:autoSpaceDN/>
      <w:spacing w:after="0" w:line="240" w:lineRule="auto"/>
      <w:jc w:val="both"/>
      <w:textAlignment w:val="auto"/>
    </w:pPr>
    <w:rPr>
      <w:rFonts w:ascii="Times New Roman" w:eastAsia="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tat.gov.lt"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1.xml"/><Relationship Id="rId10" Type="http://schemas.openxmlformats.org/officeDocument/2006/relationships/hyperlink" Target="http://www.statybostaisykles.lt"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oleObject" Target="embeddings/oleObject2.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3361F-6463-4E24-B6AF-1B38BE35F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22</Pages>
  <Words>10626</Words>
  <Characters>60570</Characters>
  <Application>Microsoft Office Word</Application>
  <DocSecurity>0</DocSecurity>
  <Lines>504</Lines>
  <Paragraphs>142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 Žymančienė [RLN]</dc:creator>
  <cp:keywords/>
  <dc:description/>
  <cp:lastModifiedBy>Sonata Virbalienė</cp:lastModifiedBy>
  <cp:revision>57</cp:revision>
  <cp:lastPrinted>2024-08-06T05:35:00Z</cp:lastPrinted>
  <dcterms:created xsi:type="dcterms:W3CDTF">2024-05-13T11:21:00Z</dcterms:created>
  <dcterms:modified xsi:type="dcterms:W3CDTF">2024-12-09T13:32:00Z</dcterms:modified>
</cp:coreProperties>
</file>